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5EE0" w14:textId="540678EF" w:rsidR="00AF2C24" w:rsidRPr="00D332A1" w:rsidRDefault="00471463">
      <w:r w:rsidRPr="00D332A1">
        <w:rPr>
          <w:noProof/>
          <w:lang w:val="en-US"/>
        </w:rPr>
        <mc:AlternateContent>
          <mc:Choice Requires="wps">
            <w:drawing>
              <wp:anchor distT="45720" distB="45720" distL="114300" distR="114300" simplePos="0" relativeHeight="251661824" behindDoc="0" locked="0" layoutInCell="1" allowOverlap="1" wp14:anchorId="64655861" wp14:editId="34F3FE5A">
                <wp:simplePos x="0" y="0"/>
                <wp:positionH relativeFrom="column">
                  <wp:posOffset>-349980</wp:posOffset>
                </wp:positionH>
                <wp:positionV relativeFrom="paragraph">
                  <wp:posOffset>-306752</wp:posOffset>
                </wp:positionV>
                <wp:extent cx="3248167" cy="868680"/>
                <wp:effectExtent l="0" t="0" r="0" b="190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167"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233A8" w14:textId="4F9EBD20" w:rsidR="00F36762" w:rsidRDefault="00D76AA5" w:rsidP="00A304FD">
                            <w:pPr>
                              <w:pStyle w:val="TXCOMOCITAR"/>
                            </w:pPr>
                            <w:r w:rsidRPr="00D76AA5">
                              <w:rPr>
                                <w:spacing w:val="-4"/>
                              </w:rPr>
                              <w:t xml:space="preserve">Apellido1 Apellido2, Iniciales de los nombres del autor1., Apellido1 Apellido2, Iniciales de los nombres del autor2. y Apellido1 Apellido2, Iniciales de los nombres del autor3. (Año). Título del artículo. Collectivus. Revista de Ciencias Sociales, </w:t>
                            </w:r>
                            <w:proofErr w:type="spellStart"/>
                            <w:r w:rsidRPr="00D76AA5">
                              <w:rPr>
                                <w:spacing w:val="-4"/>
                              </w:rPr>
                              <w:t>Vol</w:t>
                            </w:r>
                            <w:proofErr w:type="spellEnd"/>
                            <w:r w:rsidRPr="00D76AA5">
                              <w:rPr>
                                <w:spacing w:val="-4"/>
                              </w:rPr>
                              <w:t>(</w:t>
                            </w:r>
                            <w:proofErr w:type="spellStart"/>
                            <w:r w:rsidRPr="00D76AA5">
                              <w:rPr>
                                <w:spacing w:val="-4"/>
                              </w:rPr>
                              <w:t>num</w:t>
                            </w:r>
                            <w:proofErr w:type="spellEnd"/>
                            <w:r w:rsidRPr="00D76AA5">
                              <w:rPr>
                                <w:spacing w:val="-4"/>
                              </w:rPr>
                              <w:t>)</w:t>
                            </w:r>
                            <w:r w:rsidR="00471463">
                              <w:rPr>
                                <w:spacing w:val="-4"/>
                              </w:rPr>
                              <w:t xml:space="preserve"> </w:t>
                            </w:r>
                          </w:p>
                          <w:p w14:paraId="04A4918C" w14:textId="77777777" w:rsidR="00F36762" w:rsidRPr="003E2024" w:rsidRDefault="00F36762" w:rsidP="00F33C7A">
                            <w:pPr>
                              <w:pStyle w:val="Prrafobsico"/>
                              <w:suppressAutoHyphens/>
                              <w:spacing w:line="240" w:lineRule="auto"/>
                              <w:jc w:val="both"/>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655861" id="_x0000_t202" coordsize="21600,21600" o:spt="202" path="m,l,21600r21600,l21600,xe">
                <v:stroke joinstyle="miter"/>
                <v:path gradientshapeok="t" o:connecttype="rect"/>
              </v:shapetype>
              <v:shape id="Cuadro de texto 9" o:spid="_x0000_s1026" type="#_x0000_t202" style="position:absolute;margin-left:-27.55pt;margin-top:-24.15pt;width:255.75pt;height:68.4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" filled="f" stroked="f">
                <v:textbox style="mso-fit-shape-to-text:t">
                  <w:txbxContent>
                    <w:p w14:paraId="57A233A8" w14:textId="4F9EBD20" w:rsidR="00F36762" w:rsidRDefault="00D76AA5" w:rsidP="00A304FD">
                      <w:pPr>
                        <w:pStyle w:val="TXCOMOCITAR"/>
                      </w:pPr>
                      <w:r w:rsidRPr="00D76AA5">
                        <w:rPr>
                          <w:spacing w:val="-4"/>
                        </w:rPr>
                        <w:t xml:space="preserve">Apellido1 Apellido2, Iniciales de los nombres del autor1., Apellido1 Apellido2, Iniciales de los nombres del autor2. y Apellido1 Apellido2, Iniciales de los nombres del autor3. (Año). Título del artículo. Collectivus. Revista de Ciencias Sociales, </w:t>
                      </w:r>
                      <w:proofErr w:type="spellStart"/>
                      <w:r w:rsidRPr="00D76AA5">
                        <w:rPr>
                          <w:spacing w:val="-4"/>
                        </w:rPr>
                        <w:t>Vol</w:t>
                      </w:r>
                      <w:proofErr w:type="spellEnd"/>
                      <w:r w:rsidRPr="00D76AA5">
                        <w:rPr>
                          <w:spacing w:val="-4"/>
                        </w:rPr>
                        <w:t>(</w:t>
                      </w:r>
                      <w:proofErr w:type="spellStart"/>
                      <w:r w:rsidRPr="00D76AA5">
                        <w:rPr>
                          <w:spacing w:val="-4"/>
                        </w:rPr>
                        <w:t>num</w:t>
                      </w:r>
                      <w:proofErr w:type="spellEnd"/>
                      <w:r w:rsidRPr="00D76AA5">
                        <w:rPr>
                          <w:spacing w:val="-4"/>
                        </w:rPr>
                        <w:t>)</w:t>
                      </w:r>
                      <w:r w:rsidR="00471463">
                        <w:rPr>
                          <w:spacing w:val="-4"/>
                        </w:rPr>
                        <w:t xml:space="preserve"> </w:t>
                      </w:r>
                    </w:p>
                    <w:p w14:paraId="04A4918C" w14:textId="77777777" w:rsidR="00F36762" w:rsidRPr="003E2024" w:rsidRDefault="00F36762" w:rsidP="00F33C7A">
                      <w:pPr>
                        <w:pStyle w:val="Prrafobsico"/>
                        <w:suppressAutoHyphens/>
                        <w:spacing w:line="240" w:lineRule="auto"/>
                        <w:jc w:val="both"/>
                        <w:rPr>
                          <w:sz w:val="18"/>
                          <w:szCs w:val="18"/>
                        </w:rPr>
                      </w:pPr>
                    </w:p>
                  </w:txbxContent>
                </v:textbox>
              </v:shape>
            </w:pict>
          </mc:Fallback>
        </mc:AlternateContent>
      </w:r>
      <w:r w:rsidR="00B52A15" w:rsidRPr="00D332A1">
        <w:rPr>
          <w:noProof/>
          <w:lang w:val="en-US"/>
        </w:rPr>
        <mc:AlternateContent>
          <mc:Choice Requires="wps">
            <w:drawing>
              <wp:anchor distT="0" distB="0" distL="114300" distR="114300" simplePos="0" relativeHeight="251659776" behindDoc="1" locked="0" layoutInCell="1" allowOverlap="1" wp14:anchorId="676D3A60" wp14:editId="42D0AECF">
                <wp:simplePos x="0" y="0"/>
                <wp:positionH relativeFrom="page">
                  <wp:align>right</wp:align>
                </wp:positionH>
                <wp:positionV relativeFrom="paragraph">
                  <wp:posOffset>-901065</wp:posOffset>
                </wp:positionV>
                <wp:extent cx="7772400" cy="1885950"/>
                <wp:effectExtent l="4445" t="3175" r="0" b="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885950"/>
                        </a:xfrm>
                        <a:prstGeom prst="rect">
                          <a:avLst/>
                        </a:prstGeom>
                        <a:solidFill>
                          <a:schemeClr val="bg1">
                            <a:lumMod val="8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7D8FED" id="Rectángulo 1" o:spid="_x0000_s1026" style="position:absolute;margin-left:560.8pt;margin-top:-70.95pt;width:612pt;height:148.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" fillcolor="#d8d8d8 [2732]" stroked="f" strokeweight="1pt">
                <v:path arrowok="t"/>
                <w10:wrap anchorx="page"/>
              </v:rect>
            </w:pict>
          </mc:Fallback>
        </mc:AlternateContent>
      </w:r>
      <w:r w:rsidR="003E2024" w:rsidRPr="00D332A1">
        <w:rPr>
          <w:noProof/>
          <w:lang w:val="en-US"/>
        </w:rPr>
        <w:drawing>
          <wp:anchor distT="0" distB="0" distL="114300" distR="114300" simplePos="0" relativeHeight="251636224" behindDoc="0" locked="0" layoutInCell="1" allowOverlap="1" wp14:anchorId="1EFC6379" wp14:editId="5380D174">
            <wp:simplePos x="0" y="0"/>
            <wp:positionH relativeFrom="column">
              <wp:posOffset>-241935</wp:posOffset>
            </wp:positionH>
            <wp:positionV relativeFrom="paragraph">
              <wp:posOffset>-627120</wp:posOffset>
            </wp:positionV>
            <wp:extent cx="1009650" cy="355976"/>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660" cy="358800"/>
                    </a:xfrm>
                    <a:prstGeom prst="rect">
                      <a:avLst/>
                    </a:prstGeom>
                  </pic:spPr>
                </pic:pic>
              </a:graphicData>
            </a:graphic>
          </wp:anchor>
        </w:drawing>
      </w:r>
    </w:p>
    <w:p w14:paraId="77577856" w14:textId="77777777" w:rsidR="00AF2C24" w:rsidRPr="00D332A1" w:rsidRDefault="00AF2C24"/>
    <w:p w14:paraId="71B06796" w14:textId="7071E8A5" w:rsidR="00AF2C24" w:rsidRPr="00D332A1" w:rsidRDefault="003E2024">
      <w:r w:rsidRPr="00D332A1">
        <w:rPr>
          <w:noProof/>
          <w:lang w:val="en-US"/>
        </w:rPr>
        <w:drawing>
          <wp:anchor distT="0" distB="0" distL="114300" distR="114300" simplePos="0" relativeHeight="251668992" behindDoc="0" locked="0" layoutInCell="1" allowOverlap="1" wp14:anchorId="0FF02756" wp14:editId="0BDAAE9A">
            <wp:simplePos x="0" y="0"/>
            <wp:positionH relativeFrom="column">
              <wp:posOffset>-580390</wp:posOffset>
            </wp:positionH>
            <wp:positionV relativeFrom="paragraph">
              <wp:posOffset>125095</wp:posOffset>
            </wp:positionV>
            <wp:extent cx="2465705" cy="69151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705" cy="691515"/>
                    </a:xfrm>
                    <a:prstGeom prst="rect">
                      <a:avLst/>
                    </a:prstGeom>
                  </pic:spPr>
                </pic:pic>
              </a:graphicData>
            </a:graphic>
          </wp:anchor>
        </w:drawing>
      </w:r>
    </w:p>
    <w:p w14:paraId="1782D883" w14:textId="4513A57D" w:rsidR="00AF2C24" w:rsidRPr="00D332A1" w:rsidRDefault="00AF2C24"/>
    <w:p w14:paraId="11B8C62D" w14:textId="77777777" w:rsidR="003E2024" w:rsidRPr="00D332A1" w:rsidRDefault="003E2024" w:rsidP="003E2024">
      <w:pPr>
        <w:pStyle w:val="tITULO"/>
        <w:spacing w:line="240" w:lineRule="auto"/>
        <w:rPr>
          <w:lang w:val="es-CO"/>
        </w:rPr>
      </w:pPr>
    </w:p>
    <w:p w14:paraId="3B72638F" w14:textId="2E624023" w:rsidR="00D76AA5" w:rsidRPr="00D76AA5" w:rsidRDefault="00D76AA5" w:rsidP="00AF2C24">
      <w:pPr>
        <w:pStyle w:val="tITULOingles"/>
        <w:rPr>
          <w:b/>
          <w:bCs/>
          <w:i w:val="0"/>
          <w:iCs w:val="0"/>
          <w:vertAlign w:val="superscript"/>
          <w:lang w:val="es-CO"/>
        </w:rPr>
      </w:pPr>
      <w:r w:rsidRPr="00D76AA5">
        <w:rPr>
          <w:b/>
          <w:bCs/>
          <w:i w:val="0"/>
          <w:iCs w:val="0"/>
          <w:lang w:val="es-CO"/>
        </w:rPr>
        <w:t>Título del artículo en el idioma original, alineado a la izquierda, tipo de letra Noto Sans, tamaño 14, interlineado 1,2</w:t>
      </w:r>
      <w:commentRangeStart w:id="0"/>
      <w:r>
        <w:rPr>
          <w:b/>
          <w:bCs/>
          <w:i w:val="0"/>
          <w:iCs w:val="0"/>
          <w:vertAlign w:val="superscript"/>
          <w:lang w:val="es-CO"/>
        </w:rPr>
        <w:t>1</w:t>
      </w:r>
      <w:commentRangeEnd w:id="0"/>
      <w:r>
        <w:rPr>
          <w:rStyle w:val="Refdecomentario"/>
          <w:rFonts w:asciiTheme="minorHAnsi" w:hAnsiTheme="minorHAnsi" w:cstheme="minorBidi"/>
          <w:i w:val="0"/>
          <w:iCs w:val="0"/>
          <w:color w:val="auto"/>
          <w:lang w:val="es-CO"/>
        </w:rPr>
        <w:commentReference w:id="0"/>
      </w:r>
    </w:p>
    <w:p w14:paraId="62B40E47" w14:textId="1BD09353" w:rsidR="00F33C7A" w:rsidRPr="00E5020B" w:rsidRDefault="00D76AA5" w:rsidP="00AF2C24">
      <w:pPr>
        <w:pStyle w:val="tITULOingles"/>
        <w:rPr>
          <w:rStyle w:val="Cursiva"/>
          <w:sz w:val="20"/>
          <w:szCs w:val="20"/>
          <w:lang w:val="en-US"/>
        </w:rPr>
      </w:pPr>
      <w:proofErr w:type="spellStart"/>
      <w:r w:rsidRPr="00D76AA5">
        <w:rPr>
          <w:rStyle w:val="Cursiva"/>
          <w:i/>
          <w:iCs/>
          <w:sz w:val="20"/>
          <w:szCs w:val="20"/>
          <w:lang w:val="en-US"/>
        </w:rPr>
        <w:t>Título</w:t>
      </w:r>
      <w:proofErr w:type="spellEnd"/>
      <w:r w:rsidRPr="00D76AA5">
        <w:rPr>
          <w:rStyle w:val="Cursiva"/>
          <w:i/>
          <w:iCs/>
          <w:sz w:val="20"/>
          <w:szCs w:val="20"/>
          <w:lang w:val="en-US"/>
        </w:rPr>
        <w:t xml:space="preserve"> del </w:t>
      </w:r>
      <w:proofErr w:type="spellStart"/>
      <w:r w:rsidRPr="00D76AA5">
        <w:rPr>
          <w:rStyle w:val="Cursiva"/>
          <w:i/>
          <w:iCs/>
          <w:sz w:val="20"/>
          <w:szCs w:val="20"/>
          <w:lang w:val="en-US"/>
        </w:rPr>
        <w:t>artículo</w:t>
      </w:r>
      <w:proofErr w:type="spellEnd"/>
      <w:r w:rsidRPr="00D76AA5">
        <w:rPr>
          <w:rStyle w:val="Cursiva"/>
          <w:i/>
          <w:iCs/>
          <w:sz w:val="20"/>
          <w:szCs w:val="20"/>
          <w:lang w:val="en-US"/>
        </w:rPr>
        <w:t xml:space="preserve"> </w:t>
      </w:r>
      <w:proofErr w:type="spellStart"/>
      <w:r w:rsidRPr="00D76AA5">
        <w:rPr>
          <w:rStyle w:val="Cursiva"/>
          <w:i/>
          <w:iCs/>
          <w:sz w:val="20"/>
          <w:szCs w:val="20"/>
          <w:lang w:val="en-US"/>
        </w:rPr>
        <w:t>en</w:t>
      </w:r>
      <w:proofErr w:type="spellEnd"/>
      <w:r w:rsidRPr="00D76AA5">
        <w:rPr>
          <w:rStyle w:val="Cursiva"/>
          <w:i/>
          <w:iCs/>
          <w:sz w:val="20"/>
          <w:szCs w:val="20"/>
          <w:lang w:val="en-US"/>
        </w:rPr>
        <w:t xml:space="preserve"> </w:t>
      </w:r>
      <w:proofErr w:type="spellStart"/>
      <w:r w:rsidRPr="00D76AA5">
        <w:rPr>
          <w:rStyle w:val="Cursiva"/>
          <w:i/>
          <w:iCs/>
          <w:sz w:val="20"/>
          <w:szCs w:val="20"/>
          <w:lang w:val="en-US"/>
        </w:rPr>
        <w:t>inglés</w:t>
      </w:r>
      <w:proofErr w:type="spellEnd"/>
      <w:r w:rsidRPr="00D76AA5">
        <w:rPr>
          <w:rStyle w:val="Cursiva"/>
          <w:i/>
          <w:iCs/>
          <w:sz w:val="20"/>
          <w:szCs w:val="20"/>
          <w:lang w:val="en-US"/>
        </w:rPr>
        <w:t xml:space="preserve"> (</w:t>
      </w:r>
      <w:proofErr w:type="spellStart"/>
      <w:r w:rsidRPr="00D76AA5">
        <w:rPr>
          <w:rStyle w:val="Cursiva"/>
          <w:i/>
          <w:iCs/>
          <w:sz w:val="20"/>
          <w:szCs w:val="20"/>
          <w:lang w:val="en-US"/>
        </w:rPr>
        <w:t>solamente</w:t>
      </w:r>
      <w:proofErr w:type="spellEnd"/>
      <w:r w:rsidRPr="00D76AA5">
        <w:rPr>
          <w:rStyle w:val="Cursiva"/>
          <w:i/>
          <w:iCs/>
          <w:sz w:val="20"/>
          <w:szCs w:val="20"/>
          <w:lang w:val="en-US"/>
        </w:rPr>
        <w:t xml:space="preserve"> </w:t>
      </w:r>
      <w:proofErr w:type="spellStart"/>
      <w:r w:rsidRPr="00D76AA5">
        <w:rPr>
          <w:rStyle w:val="Cursiva"/>
          <w:i/>
          <w:iCs/>
          <w:sz w:val="20"/>
          <w:szCs w:val="20"/>
          <w:lang w:val="en-US"/>
        </w:rPr>
        <w:t>en</w:t>
      </w:r>
      <w:proofErr w:type="spellEnd"/>
      <w:r w:rsidRPr="00D76AA5">
        <w:rPr>
          <w:rStyle w:val="Cursiva"/>
          <w:i/>
          <w:iCs/>
          <w:sz w:val="20"/>
          <w:szCs w:val="20"/>
          <w:lang w:val="en-US"/>
        </w:rPr>
        <w:t xml:space="preserve"> </w:t>
      </w:r>
      <w:proofErr w:type="spellStart"/>
      <w:r w:rsidRPr="00D76AA5">
        <w:rPr>
          <w:rStyle w:val="Cursiva"/>
          <w:i/>
          <w:iCs/>
          <w:sz w:val="20"/>
          <w:szCs w:val="20"/>
          <w:lang w:val="en-US"/>
        </w:rPr>
        <w:t>el</w:t>
      </w:r>
      <w:proofErr w:type="spellEnd"/>
      <w:r w:rsidRPr="00D76AA5">
        <w:rPr>
          <w:rStyle w:val="Cursiva"/>
          <w:i/>
          <w:iCs/>
          <w:sz w:val="20"/>
          <w:szCs w:val="20"/>
          <w:lang w:val="en-US"/>
        </w:rPr>
        <w:t xml:space="preserve"> </w:t>
      </w:r>
      <w:proofErr w:type="spellStart"/>
      <w:r w:rsidRPr="00D76AA5">
        <w:rPr>
          <w:rStyle w:val="Cursiva"/>
          <w:i/>
          <w:iCs/>
          <w:sz w:val="20"/>
          <w:szCs w:val="20"/>
          <w:lang w:val="en-US"/>
        </w:rPr>
        <w:t>caso</w:t>
      </w:r>
      <w:proofErr w:type="spellEnd"/>
      <w:r w:rsidRPr="00D76AA5">
        <w:rPr>
          <w:rStyle w:val="Cursiva"/>
          <w:i/>
          <w:iCs/>
          <w:sz w:val="20"/>
          <w:szCs w:val="20"/>
          <w:lang w:val="en-US"/>
        </w:rPr>
        <w:t xml:space="preserve"> de un </w:t>
      </w:r>
      <w:proofErr w:type="spellStart"/>
      <w:r w:rsidRPr="00D76AA5">
        <w:rPr>
          <w:rStyle w:val="Cursiva"/>
          <w:i/>
          <w:iCs/>
          <w:sz w:val="20"/>
          <w:szCs w:val="20"/>
          <w:lang w:val="en-US"/>
        </w:rPr>
        <w:t>artículo</w:t>
      </w:r>
      <w:proofErr w:type="spellEnd"/>
      <w:r w:rsidRPr="00D76AA5">
        <w:rPr>
          <w:rStyle w:val="Cursiva"/>
          <w:i/>
          <w:iCs/>
          <w:sz w:val="20"/>
          <w:szCs w:val="20"/>
          <w:lang w:val="en-US"/>
        </w:rPr>
        <w:t xml:space="preserve"> </w:t>
      </w:r>
      <w:proofErr w:type="spellStart"/>
      <w:r w:rsidRPr="00D76AA5">
        <w:rPr>
          <w:rStyle w:val="Cursiva"/>
          <w:i/>
          <w:iCs/>
          <w:sz w:val="20"/>
          <w:szCs w:val="20"/>
          <w:lang w:val="en-US"/>
        </w:rPr>
        <w:t>en</w:t>
      </w:r>
      <w:proofErr w:type="spellEnd"/>
      <w:r w:rsidRPr="00D76AA5">
        <w:rPr>
          <w:rStyle w:val="Cursiva"/>
          <w:i/>
          <w:iCs/>
          <w:sz w:val="20"/>
          <w:szCs w:val="20"/>
          <w:lang w:val="en-US"/>
        </w:rPr>
        <w:t xml:space="preserve"> </w:t>
      </w:r>
      <w:proofErr w:type="spellStart"/>
      <w:r w:rsidRPr="00D76AA5">
        <w:rPr>
          <w:rStyle w:val="Cursiva"/>
          <w:i/>
          <w:iCs/>
          <w:sz w:val="20"/>
          <w:szCs w:val="20"/>
          <w:lang w:val="en-US"/>
        </w:rPr>
        <w:t>inglés</w:t>
      </w:r>
      <w:proofErr w:type="spellEnd"/>
      <w:r w:rsidRPr="00D76AA5">
        <w:rPr>
          <w:rStyle w:val="Cursiva"/>
          <w:i/>
          <w:iCs/>
          <w:sz w:val="20"/>
          <w:szCs w:val="20"/>
          <w:lang w:val="en-US"/>
        </w:rPr>
        <w:t xml:space="preserve">, </w:t>
      </w:r>
      <w:proofErr w:type="spellStart"/>
      <w:r w:rsidRPr="00D76AA5">
        <w:rPr>
          <w:rStyle w:val="Cursiva"/>
          <w:i/>
          <w:iCs/>
          <w:sz w:val="20"/>
          <w:szCs w:val="20"/>
          <w:lang w:val="en-US"/>
        </w:rPr>
        <w:t>este</w:t>
      </w:r>
      <w:proofErr w:type="spellEnd"/>
      <w:r w:rsidRPr="00D76AA5">
        <w:rPr>
          <w:rStyle w:val="Cursiva"/>
          <w:i/>
          <w:iCs/>
          <w:sz w:val="20"/>
          <w:szCs w:val="20"/>
          <w:lang w:val="en-US"/>
        </w:rPr>
        <w:t xml:space="preserve"> </w:t>
      </w:r>
      <w:proofErr w:type="spellStart"/>
      <w:r w:rsidRPr="00D76AA5">
        <w:rPr>
          <w:rStyle w:val="Cursiva"/>
          <w:i/>
          <w:iCs/>
          <w:sz w:val="20"/>
          <w:szCs w:val="20"/>
          <w:lang w:val="en-US"/>
        </w:rPr>
        <w:t>título</w:t>
      </w:r>
      <w:proofErr w:type="spellEnd"/>
      <w:r w:rsidRPr="00D76AA5">
        <w:rPr>
          <w:rStyle w:val="Cursiva"/>
          <w:i/>
          <w:iCs/>
          <w:sz w:val="20"/>
          <w:szCs w:val="20"/>
          <w:lang w:val="en-US"/>
        </w:rPr>
        <w:t xml:space="preserve"> </w:t>
      </w:r>
      <w:proofErr w:type="spellStart"/>
      <w:r w:rsidRPr="00D76AA5">
        <w:rPr>
          <w:rStyle w:val="Cursiva"/>
          <w:i/>
          <w:iCs/>
          <w:sz w:val="20"/>
          <w:szCs w:val="20"/>
          <w:lang w:val="en-US"/>
        </w:rPr>
        <w:t>debe</w:t>
      </w:r>
      <w:proofErr w:type="spellEnd"/>
      <w:r w:rsidRPr="00D76AA5">
        <w:rPr>
          <w:rStyle w:val="Cursiva"/>
          <w:i/>
          <w:iCs/>
          <w:sz w:val="20"/>
          <w:szCs w:val="20"/>
          <w:lang w:val="en-US"/>
        </w:rPr>
        <w:t xml:space="preserve"> ser </w:t>
      </w:r>
      <w:proofErr w:type="spellStart"/>
      <w:r w:rsidRPr="00D76AA5">
        <w:rPr>
          <w:rStyle w:val="Cursiva"/>
          <w:i/>
          <w:iCs/>
          <w:sz w:val="20"/>
          <w:szCs w:val="20"/>
          <w:lang w:val="en-US"/>
        </w:rPr>
        <w:t>en</w:t>
      </w:r>
      <w:proofErr w:type="spellEnd"/>
      <w:r w:rsidRPr="00D76AA5">
        <w:rPr>
          <w:rStyle w:val="Cursiva"/>
          <w:i/>
          <w:iCs/>
          <w:sz w:val="20"/>
          <w:szCs w:val="20"/>
          <w:lang w:val="en-US"/>
        </w:rPr>
        <w:t xml:space="preserve"> </w:t>
      </w:r>
      <w:proofErr w:type="spellStart"/>
      <w:r w:rsidRPr="00D76AA5">
        <w:rPr>
          <w:rStyle w:val="Cursiva"/>
          <w:i/>
          <w:iCs/>
          <w:sz w:val="20"/>
          <w:szCs w:val="20"/>
          <w:lang w:val="en-US"/>
        </w:rPr>
        <w:t>español</w:t>
      </w:r>
      <w:proofErr w:type="spellEnd"/>
      <w:r w:rsidRPr="00D76AA5">
        <w:rPr>
          <w:rStyle w:val="Cursiva"/>
          <w:i/>
          <w:iCs/>
          <w:sz w:val="20"/>
          <w:szCs w:val="20"/>
          <w:lang w:val="en-US"/>
        </w:rPr>
        <w:t xml:space="preserve">), </w:t>
      </w:r>
      <w:proofErr w:type="spellStart"/>
      <w:r w:rsidRPr="00D76AA5">
        <w:rPr>
          <w:rStyle w:val="Cursiva"/>
          <w:i/>
          <w:iCs/>
          <w:sz w:val="20"/>
          <w:szCs w:val="20"/>
          <w:lang w:val="en-US"/>
        </w:rPr>
        <w:t>alineado</w:t>
      </w:r>
      <w:proofErr w:type="spellEnd"/>
      <w:r w:rsidRPr="00D76AA5">
        <w:rPr>
          <w:rStyle w:val="Cursiva"/>
          <w:i/>
          <w:iCs/>
          <w:sz w:val="20"/>
          <w:szCs w:val="20"/>
          <w:lang w:val="en-US"/>
        </w:rPr>
        <w:t xml:space="preserve"> a la </w:t>
      </w:r>
      <w:proofErr w:type="spellStart"/>
      <w:r w:rsidRPr="00D76AA5">
        <w:rPr>
          <w:rStyle w:val="Cursiva"/>
          <w:i/>
          <w:iCs/>
          <w:sz w:val="20"/>
          <w:szCs w:val="20"/>
          <w:lang w:val="en-US"/>
        </w:rPr>
        <w:t>izquierda</w:t>
      </w:r>
      <w:proofErr w:type="spellEnd"/>
      <w:r w:rsidRPr="00D76AA5">
        <w:rPr>
          <w:rStyle w:val="Cursiva"/>
          <w:i/>
          <w:iCs/>
          <w:sz w:val="20"/>
          <w:szCs w:val="20"/>
          <w:lang w:val="en-US"/>
        </w:rPr>
        <w:t xml:space="preserve">, </w:t>
      </w:r>
      <w:proofErr w:type="spellStart"/>
      <w:r w:rsidRPr="00D76AA5">
        <w:rPr>
          <w:rStyle w:val="Cursiva"/>
          <w:i/>
          <w:iCs/>
          <w:sz w:val="20"/>
          <w:szCs w:val="20"/>
          <w:lang w:val="en-US"/>
        </w:rPr>
        <w:t>tipo</w:t>
      </w:r>
      <w:proofErr w:type="spellEnd"/>
      <w:r w:rsidRPr="00D76AA5">
        <w:rPr>
          <w:rStyle w:val="Cursiva"/>
          <w:i/>
          <w:iCs/>
          <w:sz w:val="20"/>
          <w:szCs w:val="20"/>
          <w:lang w:val="en-US"/>
        </w:rPr>
        <w:t xml:space="preserve"> de </w:t>
      </w:r>
      <w:proofErr w:type="spellStart"/>
      <w:r w:rsidRPr="00D76AA5">
        <w:rPr>
          <w:rStyle w:val="Cursiva"/>
          <w:i/>
          <w:iCs/>
          <w:sz w:val="20"/>
          <w:szCs w:val="20"/>
          <w:lang w:val="en-US"/>
        </w:rPr>
        <w:t>letra</w:t>
      </w:r>
      <w:proofErr w:type="spellEnd"/>
      <w:r w:rsidRPr="00D76AA5">
        <w:rPr>
          <w:rStyle w:val="Cursiva"/>
          <w:i/>
          <w:iCs/>
          <w:sz w:val="20"/>
          <w:szCs w:val="20"/>
          <w:lang w:val="en-US"/>
        </w:rPr>
        <w:t xml:space="preserve"> Noto Sans, </w:t>
      </w:r>
      <w:proofErr w:type="spellStart"/>
      <w:r w:rsidRPr="00D76AA5">
        <w:rPr>
          <w:rStyle w:val="Cursiva"/>
          <w:i/>
          <w:iCs/>
          <w:sz w:val="20"/>
          <w:szCs w:val="20"/>
          <w:lang w:val="en-US"/>
        </w:rPr>
        <w:t>tamaño</w:t>
      </w:r>
      <w:proofErr w:type="spellEnd"/>
      <w:r w:rsidRPr="00D76AA5">
        <w:rPr>
          <w:rStyle w:val="Cursiva"/>
          <w:i/>
          <w:iCs/>
          <w:sz w:val="20"/>
          <w:szCs w:val="20"/>
          <w:lang w:val="en-US"/>
        </w:rPr>
        <w:t xml:space="preserve"> 10, </w:t>
      </w:r>
      <w:proofErr w:type="spellStart"/>
      <w:r w:rsidRPr="00D76AA5">
        <w:rPr>
          <w:rStyle w:val="Cursiva"/>
          <w:i/>
          <w:iCs/>
          <w:sz w:val="20"/>
          <w:szCs w:val="20"/>
          <w:lang w:val="en-US"/>
        </w:rPr>
        <w:t>interlineado</w:t>
      </w:r>
      <w:proofErr w:type="spellEnd"/>
      <w:r w:rsidRPr="00D76AA5">
        <w:rPr>
          <w:rStyle w:val="Cursiva"/>
          <w:i/>
          <w:iCs/>
          <w:sz w:val="20"/>
          <w:szCs w:val="20"/>
          <w:lang w:val="en-US"/>
        </w:rPr>
        <w:t xml:space="preserve"> 1,2</w:t>
      </w:r>
    </w:p>
    <w:p w14:paraId="7EF9E65C" w14:textId="77777777" w:rsidR="00823BE7" w:rsidRDefault="00823BE7" w:rsidP="00521832">
      <w:pPr>
        <w:pStyle w:val="AUTOR"/>
        <w:rPr>
          <w:lang w:val="es-CO"/>
        </w:rPr>
      </w:pPr>
    </w:p>
    <w:p w14:paraId="41A8E8EE" w14:textId="77777777" w:rsidR="00D76AA5" w:rsidRPr="00D76AA5" w:rsidRDefault="00D76AA5" w:rsidP="00D76AA5">
      <w:pPr>
        <w:pStyle w:val="ORCID"/>
        <w:rPr>
          <w:spacing w:val="8"/>
          <w:sz w:val="20"/>
          <w:szCs w:val="20"/>
          <w:lang w:val="es-CO"/>
        </w:rPr>
      </w:pPr>
      <w:r w:rsidRPr="00D76AA5">
        <w:rPr>
          <w:spacing w:val="8"/>
          <w:sz w:val="20"/>
          <w:szCs w:val="20"/>
          <w:lang w:val="es-CO"/>
        </w:rPr>
        <w:t>NOMBRES Y APELLIDOS DEL AUTOR1*</w:t>
      </w:r>
    </w:p>
    <w:p w14:paraId="07FCCFFA" w14:textId="3C8E95D7" w:rsidR="00D76AA5" w:rsidRPr="00D76AA5" w:rsidRDefault="00000000" w:rsidP="00D76AA5">
      <w:pPr>
        <w:pStyle w:val="ORCID"/>
        <w:rPr>
          <w:spacing w:val="8"/>
          <w:sz w:val="20"/>
          <w:szCs w:val="20"/>
          <w:lang w:val="es-CO"/>
        </w:rPr>
      </w:pPr>
      <w:hyperlink r:id="rId14" w:history="1">
        <w:r w:rsidR="001A144D">
          <w:rPr>
            <w:noProof/>
          </w:rPr>
          <w:pict w14:anchorId="37782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33556639" o:spid="_x0000_i1025" type="#_x0000_t75" alt="Icono&#10;&#10;Descripción generada automáticamente" href="https://orcid.org/0000-0002-1298-9608" style="width:12.6pt;height:12.6pt;visibility:visible;mso-wrap-style:square" o:button="t">
              <v:fill o:detectmouseclick="t"/>
              <v:imagedata r:id="rId15" o:title="Icono&#10;&#10;Descripción generada automáticamente"/>
            </v:shape>
          </w:pict>
        </w:r>
      </w:hyperlink>
      <w:r w:rsidR="00D76AA5" w:rsidRPr="00D76AA5">
        <w:rPr>
          <w:spacing w:val="8"/>
          <w:sz w:val="20"/>
          <w:szCs w:val="20"/>
          <w:lang w:val="es-CO"/>
        </w:rPr>
        <w:t xml:space="preserve"> </w:t>
      </w:r>
      <w:r w:rsidR="00D76AA5" w:rsidRPr="00D76AA5">
        <w:rPr>
          <w:spacing w:val="8"/>
          <w:lang w:val="es-CO"/>
        </w:rPr>
        <w:t>ENLACE DE CÓDIGO ORCID DEL AUTOR1</w:t>
      </w:r>
    </w:p>
    <w:p w14:paraId="08C35150" w14:textId="77777777" w:rsidR="00D76AA5" w:rsidRPr="00D76AA5" w:rsidRDefault="00D76AA5" w:rsidP="00D76AA5">
      <w:pPr>
        <w:pStyle w:val="ORCID"/>
        <w:rPr>
          <w:spacing w:val="8"/>
          <w:sz w:val="20"/>
          <w:szCs w:val="20"/>
          <w:lang w:val="es-CO"/>
        </w:rPr>
      </w:pPr>
      <w:r w:rsidRPr="00D76AA5">
        <w:rPr>
          <w:spacing w:val="8"/>
          <w:sz w:val="20"/>
          <w:szCs w:val="20"/>
          <w:lang w:val="es-CO"/>
        </w:rPr>
        <w:t>NOMBRES Y APELLIDOS DEL AUTOR2**</w:t>
      </w:r>
    </w:p>
    <w:p w14:paraId="481312F9" w14:textId="5688D21A" w:rsidR="00D76AA5" w:rsidRPr="00D76AA5" w:rsidRDefault="00D76AA5" w:rsidP="00D76AA5">
      <w:pPr>
        <w:pStyle w:val="ORCID"/>
        <w:rPr>
          <w:spacing w:val="8"/>
          <w:sz w:val="20"/>
          <w:szCs w:val="20"/>
          <w:lang w:val="es-CO"/>
        </w:rPr>
      </w:pPr>
      <w:r w:rsidRPr="00D76AA5">
        <w:rPr>
          <w:spacing w:val="8"/>
          <w:sz w:val="20"/>
          <w:szCs w:val="20"/>
          <w:lang w:val="es-CO"/>
        </w:rPr>
        <w:t xml:space="preserve"> </w:t>
      </w:r>
      <w:r w:rsidRPr="00545346">
        <w:rPr>
          <w:noProof/>
        </w:rPr>
        <w:drawing>
          <wp:inline distT="0" distB="0" distL="0" distR="0" wp14:anchorId="75F52FBB" wp14:editId="689C7D89">
            <wp:extent cx="161925" cy="161925"/>
            <wp:effectExtent l="0" t="0" r="9525" b="9525"/>
            <wp:docPr id="1562495757" name="Imagen 1" descr="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3556639" descr="Icono&#10;&#10;Descripción generada automáticamente">
                      <a:hlinkClick r:id="rId1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76AA5">
        <w:rPr>
          <w:spacing w:val="8"/>
          <w:sz w:val="20"/>
          <w:szCs w:val="20"/>
          <w:lang w:val="es-CO"/>
        </w:rPr>
        <w:t xml:space="preserve"> </w:t>
      </w:r>
      <w:r w:rsidRPr="00D76AA5">
        <w:rPr>
          <w:spacing w:val="8"/>
          <w:lang w:val="es-CO"/>
        </w:rPr>
        <w:t>ENLACE DE CÓDIGO ORCID DEL AUTOR1</w:t>
      </w:r>
    </w:p>
    <w:p w14:paraId="1ECBBB0B" w14:textId="77777777" w:rsidR="00D76AA5" w:rsidRPr="00D76AA5" w:rsidRDefault="00D76AA5" w:rsidP="00D76AA5">
      <w:pPr>
        <w:pStyle w:val="ORCID"/>
        <w:rPr>
          <w:spacing w:val="8"/>
          <w:sz w:val="20"/>
          <w:szCs w:val="20"/>
          <w:lang w:val="es-CO"/>
        </w:rPr>
      </w:pPr>
      <w:r w:rsidRPr="00D76AA5">
        <w:rPr>
          <w:spacing w:val="8"/>
          <w:sz w:val="20"/>
          <w:szCs w:val="20"/>
          <w:lang w:val="es-CO"/>
        </w:rPr>
        <w:t>NOMBRES Y APELLIDOS DEL AUTOR3***</w:t>
      </w:r>
    </w:p>
    <w:p w14:paraId="3094B25B" w14:textId="20D7E499" w:rsidR="00F865E4" w:rsidRDefault="00D76AA5" w:rsidP="00D76AA5">
      <w:pPr>
        <w:pStyle w:val="ORCID"/>
      </w:pPr>
      <w:r w:rsidRPr="00D76AA5">
        <w:rPr>
          <w:spacing w:val="8"/>
          <w:sz w:val="20"/>
          <w:szCs w:val="20"/>
          <w:lang w:val="es-CO"/>
        </w:rPr>
        <w:t xml:space="preserve"> </w:t>
      </w:r>
      <w:r w:rsidRPr="00545346">
        <w:rPr>
          <w:noProof/>
        </w:rPr>
        <w:drawing>
          <wp:inline distT="0" distB="0" distL="0" distR="0" wp14:anchorId="0EB62A6E" wp14:editId="3414E668">
            <wp:extent cx="161925" cy="161925"/>
            <wp:effectExtent l="0" t="0" r="9525" b="9525"/>
            <wp:docPr id="1401185678" name="Imagen 2" descr="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3556639" descr="Icono&#10;&#10;Descripción generada automáticamente">
                      <a:hlinkClick r:id="rId1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76AA5">
        <w:rPr>
          <w:spacing w:val="8"/>
          <w:sz w:val="20"/>
          <w:szCs w:val="20"/>
          <w:lang w:val="es-CO"/>
        </w:rPr>
        <w:t xml:space="preserve"> </w:t>
      </w:r>
      <w:r w:rsidRPr="00D76AA5">
        <w:rPr>
          <w:spacing w:val="8"/>
          <w:lang w:val="es-CO"/>
        </w:rPr>
        <w:t>ENLACE DE CÓDIGO ORCID DEL AUTOR1</w:t>
      </w:r>
    </w:p>
    <w:p w14:paraId="0CC64ECA" w14:textId="77777777" w:rsidR="00521832" w:rsidRDefault="00521832"/>
    <w:p w14:paraId="71B50235" w14:textId="77777777" w:rsidR="00D76AA5" w:rsidRDefault="00D76AA5"/>
    <w:p w14:paraId="7C054CC6" w14:textId="77777777" w:rsidR="001A144D" w:rsidRDefault="001A144D"/>
    <w:p w14:paraId="0A1C18EF" w14:textId="77777777" w:rsidR="001A144D" w:rsidRDefault="001A144D"/>
    <w:p w14:paraId="442B7240" w14:textId="77777777" w:rsidR="001A144D" w:rsidRDefault="001A144D"/>
    <w:p w14:paraId="6D18E07A" w14:textId="77777777" w:rsidR="001A144D" w:rsidRDefault="001A144D"/>
    <w:p w14:paraId="3B41E60A" w14:textId="77777777" w:rsidR="001A144D" w:rsidRDefault="001A144D"/>
    <w:p w14:paraId="6F3F26DC" w14:textId="77777777" w:rsidR="001A144D" w:rsidRPr="00D332A1" w:rsidRDefault="001A144D"/>
    <w:p w14:paraId="538B0A80" w14:textId="13722ECA" w:rsidR="00A304FD" w:rsidRPr="00D332A1" w:rsidRDefault="00B52A15">
      <w:r w:rsidRPr="00D332A1">
        <w:rPr>
          <w:noProof/>
          <w:lang w:val="en-US"/>
        </w:rPr>
        <mc:AlternateContent>
          <mc:Choice Requires="wps">
            <w:drawing>
              <wp:anchor distT="0" distB="0" distL="114300" distR="114300" simplePos="0" relativeHeight="251662848" behindDoc="0" locked="0" layoutInCell="1" allowOverlap="1" wp14:anchorId="27DDEF5B" wp14:editId="5FB8740E">
                <wp:simplePos x="0" y="0"/>
                <wp:positionH relativeFrom="margin">
                  <wp:align>left</wp:align>
                </wp:positionH>
                <wp:positionV relativeFrom="paragraph">
                  <wp:posOffset>149253</wp:posOffset>
                </wp:positionV>
                <wp:extent cx="469900" cy="60325"/>
                <wp:effectExtent l="0" t="0" r="635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603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FCE401" id="Rectángulo 17" o:spid="_x0000_s1026" style="position:absolute;margin-left:0;margin-top:11.75pt;width:37pt;height:4.7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" fillcolor="black [3213]" stroked="f" strokeweight="1pt">
                <w10:wrap anchorx="margin"/>
              </v:rect>
            </w:pict>
          </mc:Fallback>
        </mc:AlternateContent>
      </w:r>
    </w:p>
    <w:p w14:paraId="19E35F84" w14:textId="749FE504" w:rsidR="00521832" w:rsidRPr="00D332A1" w:rsidRDefault="00521832" w:rsidP="00521832">
      <w:pPr>
        <w:pStyle w:val="FECHAS"/>
        <w:suppressAutoHyphens/>
        <w:spacing w:after="170" w:line="240" w:lineRule="auto"/>
        <w:jc w:val="both"/>
        <w:rPr>
          <w:b w:val="0"/>
          <w:lang w:val="es-CO"/>
        </w:rPr>
      </w:pPr>
      <w:bookmarkStart w:id="1" w:name="_Hlk128052468"/>
      <w:r w:rsidRPr="00D332A1">
        <w:rPr>
          <w:bCs w:val="0"/>
          <w:lang w:val="es-CO"/>
        </w:rPr>
        <w:t>1</w:t>
      </w:r>
      <w:bookmarkEnd w:id="1"/>
      <w:r w:rsidR="00D332A1">
        <w:rPr>
          <w:b w:val="0"/>
          <w:lang w:val="es-CO"/>
        </w:rPr>
        <w:t xml:space="preserve"> </w:t>
      </w:r>
      <w:r w:rsidR="00D76AA5" w:rsidRPr="00D76AA5">
        <w:rPr>
          <w:b w:val="0"/>
          <w:lang w:val="es-CO"/>
        </w:rPr>
        <w:t>En el caso de que el artículo se derive de un proyecto de investigación, hacer una breve descripción del proyecto del que se deriva el artículo (letra Noto Sans, tamaño 7, justificado, interlineado sencillo).</w:t>
      </w:r>
    </w:p>
    <w:p w14:paraId="181EA83E" w14:textId="17003F2B" w:rsidR="002F4EAE" w:rsidRDefault="00521832" w:rsidP="00521832">
      <w:pPr>
        <w:pStyle w:val="FECHAS"/>
        <w:suppressAutoHyphens/>
        <w:spacing w:after="170" w:line="240" w:lineRule="auto"/>
        <w:jc w:val="both"/>
        <w:rPr>
          <w:b w:val="0"/>
          <w:lang w:val="es-CO"/>
        </w:rPr>
      </w:pPr>
      <w:r w:rsidRPr="00D332A1">
        <w:rPr>
          <w:bCs w:val="0"/>
          <w:lang w:val="es-CO"/>
        </w:rPr>
        <w:t>*</w:t>
      </w:r>
      <w:r w:rsidRPr="00D332A1">
        <w:rPr>
          <w:b w:val="0"/>
          <w:lang w:val="es-CO"/>
        </w:rPr>
        <w:t xml:space="preserve"> </w:t>
      </w:r>
      <w:r w:rsidR="00D76AA5" w:rsidRPr="00D76AA5">
        <w:rPr>
          <w:b w:val="0"/>
          <w:lang w:val="es-CO"/>
        </w:rPr>
        <w:t>Último nivel de formación. Facultad, programa donde trabaja. Dirección postal. Dirección de correo electrónico del autor1 (letra Noto Sans, tamaño 7, justificado, interlineado sencillo).</w:t>
      </w:r>
    </w:p>
    <w:p w14:paraId="141F7A34" w14:textId="77777777" w:rsidR="00D76AA5" w:rsidRDefault="00D76AA5" w:rsidP="00D76AA5">
      <w:pPr>
        <w:pStyle w:val="FECHAS"/>
        <w:suppressAutoHyphens/>
        <w:spacing w:after="240" w:line="240" w:lineRule="auto"/>
        <w:jc w:val="both"/>
        <w:rPr>
          <w:b w:val="0"/>
          <w:bCs w:val="0"/>
        </w:rPr>
      </w:pPr>
      <w:r>
        <w:t>**</w:t>
      </w:r>
      <w:r>
        <w:rPr>
          <w:b w:val="0"/>
          <w:bCs w:val="0"/>
        </w:rPr>
        <w:t xml:space="preserve"> Último nivel de formación. Facultad, programa donde trabaja. Dirección postal. Dirección de correo electrónico del autor2 (letra Noto Sans, tamaño 7, justificado, interlineado sencillo).</w:t>
      </w:r>
    </w:p>
    <w:p w14:paraId="169FD3E4" w14:textId="77777777" w:rsidR="00D76AA5" w:rsidRDefault="00D76AA5" w:rsidP="00D76AA5">
      <w:pPr>
        <w:pStyle w:val="FECHAS"/>
        <w:suppressAutoHyphens/>
        <w:spacing w:line="240" w:lineRule="auto"/>
        <w:jc w:val="both"/>
        <w:rPr>
          <w:b w:val="0"/>
          <w:bCs w:val="0"/>
        </w:rPr>
      </w:pPr>
      <w:r>
        <w:t>***</w:t>
      </w:r>
      <w:r>
        <w:rPr>
          <w:b w:val="0"/>
          <w:bCs w:val="0"/>
        </w:rPr>
        <w:t xml:space="preserve"> Último nivel de formación. Facultad, programa donde trabaja. Dirección postal. Dirección de correo electrónico del autor3 (letra Noto Sans, tamaño 7, justificado, interlineado sencillo).</w:t>
      </w:r>
    </w:p>
    <w:p w14:paraId="1CADE89A" w14:textId="77777777" w:rsidR="001A144D" w:rsidRDefault="001A144D" w:rsidP="00A304FD">
      <w:pPr>
        <w:pStyle w:val="Tituloresumen"/>
        <w:rPr>
          <w:lang w:val="es-CO"/>
        </w:rPr>
      </w:pPr>
    </w:p>
    <w:p w14:paraId="6136C1B2" w14:textId="64C2B530" w:rsidR="00A304FD" w:rsidRPr="00D332A1" w:rsidRDefault="00A304FD" w:rsidP="00A304FD">
      <w:pPr>
        <w:pStyle w:val="Tituloresumen"/>
        <w:rPr>
          <w:lang w:val="es-CO"/>
        </w:rPr>
      </w:pPr>
      <w:r w:rsidRPr="00D332A1">
        <w:rPr>
          <w:lang w:val="es-CO"/>
        </w:rPr>
        <w:lastRenderedPageBreak/>
        <w:t>Resumen</w:t>
      </w:r>
    </w:p>
    <w:p w14:paraId="5172A69E" w14:textId="6A2FA826" w:rsidR="00CF4D71" w:rsidRPr="00D332A1" w:rsidRDefault="00D76AA5" w:rsidP="00A367D3">
      <w:pPr>
        <w:jc w:val="both"/>
        <w:rPr>
          <w:rFonts w:ascii="Noto Serif" w:hAnsi="Noto Serif" w:cs="Noto Serif"/>
          <w:color w:val="000000"/>
          <w:sz w:val="18"/>
          <w:szCs w:val="18"/>
        </w:rPr>
      </w:pPr>
      <w:r w:rsidRPr="00D76AA5">
        <w:rPr>
          <w:rFonts w:ascii="Noto Serif" w:hAnsi="Noto Serif" w:cs="Noto Serif"/>
          <w:color w:val="000000"/>
          <w:sz w:val="18"/>
          <w:szCs w:val="18"/>
        </w:rPr>
        <w:t xml:space="preserve">Debe contar con una extensión entre 250 a 300 palabras. Se recomienda estructurar el resumen sucintamente de la siguiente manera: Objetivo/contexto, metodología, conclusiones y originalidad (tipo de letra Noto Serif, tamaño 9, justificado, interlineado 1,08). Nota: El orden de los resúmenes y palabras clave depende del idioma original del artículo. Si el artículo se escribe en español primero debe figurar el resumen y palabras clave del idioma original (español), seguido de los resúmenes y palabras clave en inglés, francés y portugués. En el caso de los artículos en inglés, primero debe figurar el </w:t>
      </w:r>
      <w:proofErr w:type="spellStart"/>
      <w:r w:rsidRPr="00D76AA5">
        <w:rPr>
          <w:rFonts w:ascii="Noto Serif" w:hAnsi="Noto Serif" w:cs="Noto Serif"/>
          <w:color w:val="000000"/>
          <w:sz w:val="18"/>
          <w:szCs w:val="18"/>
        </w:rPr>
        <w:t>abtract</w:t>
      </w:r>
      <w:proofErr w:type="spellEnd"/>
      <w:r w:rsidRPr="00D76AA5">
        <w:rPr>
          <w:rFonts w:ascii="Noto Serif" w:hAnsi="Noto Serif" w:cs="Noto Serif"/>
          <w:color w:val="000000"/>
          <w:sz w:val="18"/>
          <w:szCs w:val="18"/>
        </w:rPr>
        <w:t xml:space="preserve"> y </w:t>
      </w:r>
      <w:proofErr w:type="spellStart"/>
      <w:r w:rsidRPr="00D76AA5">
        <w:rPr>
          <w:rFonts w:ascii="Noto Serif" w:hAnsi="Noto Serif" w:cs="Noto Serif"/>
          <w:color w:val="000000"/>
          <w:sz w:val="18"/>
          <w:szCs w:val="18"/>
        </w:rPr>
        <w:t>key</w:t>
      </w:r>
      <w:proofErr w:type="spellEnd"/>
      <w:r w:rsidRPr="00D76AA5">
        <w:rPr>
          <w:rFonts w:ascii="Noto Serif" w:hAnsi="Noto Serif" w:cs="Noto Serif"/>
          <w:color w:val="000000"/>
          <w:sz w:val="18"/>
          <w:szCs w:val="18"/>
        </w:rPr>
        <w:t xml:space="preserve"> </w:t>
      </w:r>
      <w:proofErr w:type="spellStart"/>
      <w:r w:rsidRPr="00D76AA5">
        <w:rPr>
          <w:rFonts w:ascii="Noto Serif" w:hAnsi="Noto Serif" w:cs="Noto Serif"/>
          <w:color w:val="000000"/>
          <w:sz w:val="18"/>
          <w:szCs w:val="18"/>
        </w:rPr>
        <w:t>words</w:t>
      </w:r>
      <w:proofErr w:type="spellEnd"/>
      <w:r w:rsidRPr="00D76AA5">
        <w:rPr>
          <w:rFonts w:ascii="Noto Serif" w:hAnsi="Noto Serif" w:cs="Noto Serif"/>
          <w:color w:val="000000"/>
          <w:sz w:val="18"/>
          <w:szCs w:val="18"/>
        </w:rPr>
        <w:t xml:space="preserve"> del idioma original (inglés), seguido del español, francés y portugués. Para artículos en francés, portugués, primero va el resumen y palabras clave del idioma original (francés o portugués), continuando con los resúmenes y palabras clave en inglés, español y/o francés/portugués. En artículos de idioma italiano, debe figurar primero el resumen y palabras clave del idioma original (italiano), seguido del inglés, español y francés.</w:t>
      </w:r>
    </w:p>
    <w:p w14:paraId="366EED11" w14:textId="08CEDDBE" w:rsidR="00CF4D71" w:rsidRPr="00D332A1" w:rsidRDefault="00A304FD" w:rsidP="00A304FD">
      <w:pPr>
        <w:jc w:val="both"/>
        <w:rPr>
          <w:rFonts w:ascii="Noto Serif" w:hAnsi="Noto Serif" w:cs="Noto Serif"/>
          <w:sz w:val="18"/>
          <w:szCs w:val="18"/>
        </w:rPr>
      </w:pPr>
      <w:r w:rsidRPr="00D332A1">
        <w:rPr>
          <w:rStyle w:val="Bold"/>
          <w:rFonts w:ascii="Noto Serif" w:hAnsi="Noto Serif" w:cs="Noto Serif"/>
          <w:sz w:val="18"/>
          <w:szCs w:val="18"/>
        </w:rPr>
        <w:t xml:space="preserve">Palabras clave: </w:t>
      </w:r>
      <w:r w:rsidR="00D76AA5" w:rsidRPr="00D76AA5">
        <w:rPr>
          <w:rFonts w:ascii="Noto Serif" w:hAnsi="Noto Serif" w:cs="Noto Serif"/>
          <w:sz w:val="18"/>
          <w:szCs w:val="18"/>
        </w:rPr>
        <w:t>debe ser entre 3 a 6 palabras clave (tipo de letra Noto Serif, tamaño 9, justificado, interlineado 1,08).</w:t>
      </w:r>
    </w:p>
    <w:p w14:paraId="2EF4CBCD" w14:textId="77777777" w:rsidR="00823BE7" w:rsidRPr="00D332A1" w:rsidRDefault="00823BE7" w:rsidP="00A304FD">
      <w:pPr>
        <w:pStyle w:val="Tituloresumen"/>
        <w:rPr>
          <w:lang w:val="es-CO"/>
        </w:rPr>
      </w:pPr>
    </w:p>
    <w:p w14:paraId="58896DB5" w14:textId="2330DE5D" w:rsidR="00A304FD" w:rsidRPr="00E5020B" w:rsidRDefault="006304C1" w:rsidP="00A304FD">
      <w:pPr>
        <w:pStyle w:val="Tituloresumen"/>
        <w:rPr>
          <w:lang w:val="en-US"/>
        </w:rPr>
      </w:pPr>
      <w:r w:rsidRPr="00E5020B">
        <w:rPr>
          <w:lang w:val="en-US"/>
        </w:rPr>
        <w:t>Abstract</w:t>
      </w:r>
    </w:p>
    <w:p w14:paraId="628777D6" w14:textId="534CCB7D" w:rsidR="00A367D3" w:rsidRPr="00E5020B" w:rsidRDefault="00D76AA5" w:rsidP="00A367D3">
      <w:pPr>
        <w:jc w:val="both"/>
        <w:rPr>
          <w:rStyle w:val="jlqj4b"/>
          <w:rFonts w:ascii="Noto Serif" w:hAnsi="Noto Serif" w:cs="Noto Serif"/>
          <w:sz w:val="18"/>
          <w:szCs w:val="18"/>
          <w:lang w:val="en-US"/>
        </w:rPr>
      </w:pPr>
      <w:r w:rsidRPr="00D76AA5">
        <w:rPr>
          <w:rStyle w:val="jlqj4b"/>
          <w:rFonts w:ascii="Noto Serif" w:hAnsi="Noto Serif" w:cs="Noto Serif"/>
          <w:sz w:val="18"/>
          <w:szCs w:val="18"/>
          <w:lang w:val="en-US"/>
        </w:rPr>
        <w:t xml:space="preserve">Se </w:t>
      </w:r>
      <w:proofErr w:type="spellStart"/>
      <w:r w:rsidRPr="00D76AA5">
        <w:rPr>
          <w:rStyle w:val="jlqj4b"/>
          <w:rFonts w:ascii="Noto Serif" w:hAnsi="Noto Serif" w:cs="Noto Serif"/>
          <w:sz w:val="18"/>
          <w:szCs w:val="18"/>
          <w:lang w:val="en-US"/>
        </w:rPr>
        <w:t>incluye</w:t>
      </w:r>
      <w:proofErr w:type="spellEnd"/>
      <w:r w:rsidRPr="00D76AA5">
        <w:rPr>
          <w:rStyle w:val="jlqj4b"/>
          <w:rFonts w:ascii="Noto Serif" w:hAnsi="Noto Serif" w:cs="Noto Serif"/>
          <w:sz w:val="18"/>
          <w:szCs w:val="18"/>
          <w:lang w:val="en-US"/>
        </w:rPr>
        <w:t xml:space="preserve"> la </w:t>
      </w:r>
      <w:proofErr w:type="spellStart"/>
      <w:r w:rsidRPr="00D76AA5">
        <w:rPr>
          <w:rStyle w:val="jlqj4b"/>
          <w:rFonts w:ascii="Noto Serif" w:hAnsi="Noto Serif" w:cs="Noto Serif"/>
          <w:sz w:val="18"/>
          <w:szCs w:val="18"/>
          <w:lang w:val="en-US"/>
        </w:rPr>
        <w:t>traducción</w:t>
      </w:r>
      <w:proofErr w:type="spellEnd"/>
      <w:r w:rsidRPr="00D76AA5">
        <w:rPr>
          <w:rStyle w:val="jlqj4b"/>
          <w:rFonts w:ascii="Noto Serif" w:hAnsi="Noto Serif" w:cs="Noto Serif"/>
          <w:sz w:val="18"/>
          <w:szCs w:val="18"/>
          <w:lang w:val="en-US"/>
        </w:rPr>
        <w:t xml:space="preserve"> del </w:t>
      </w:r>
      <w:proofErr w:type="spellStart"/>
      <w:r w:rsidRPr="00D76AA5">
        <w:rPr>
          <w:rStyle w:val="jlqj4b"/>
          <w:rFonts w:ascii="Noto Serif" w:hAnsi="Noto Serif" w:cs="Noto Serif"/>
          <w:sz w:val="18"/>
          <w:szCs w:val="18"/>
          <w:lang w:val="en-US"/>
        </w:rPr>
        <w:t>resumen</w:t>
      </w:r>
      <w:proofErr w:type="spellEnd"/>
      <w:r w:rsidRPr="00D76AA5">
        <w:rPr>
          <w:rStyle w:val="jlqj4b"/>
          <w:rFonts w:ascii="Noto Serif" w:hAnsi="Noto Serif" w:cs="Noto Serif"/>
          <w:sz w:val="18"/>
          <w:szCs w:val="18"/>
          <w:lang w:val="en-US"/>
        </w:rPr>
        <w:t xml:space="preserve"> al </w:t>
      </w:r>
      <w:proofErr w:type="spellStart"/>
      <w:r w:rsidRPr="00D76AA5">
        <w:rPr>
          <w:rStyle w:val="jlqj4b"/>
          <w:rFonts w:ascii="Noto Serif" w:hAnsi="Noto Serif" w:cs="Noto Serif"/>
          <w:sz w:val="18"/>
          <w:szCs w:val="18"/>
          <w:lang w:val="en-US"/>
        </w:rPr>
        <w:t>inglés</w:t>
      </w:r>
      <w:proofErr w:type="spellEnd"/>
      <w:r w:rsidRPr="00D76AA5">
        <w:rPr>
          <w:rStyle w:val="jlqj4b"/>
          <w:rFonts w:ascii="Noto Serif" w:hAnsi="Noto Serif" w:cs="Noto Serif"/>
          <w:sz w:val="18"/>
          <w:szCs w:val="18"/>
          <w:lang w:val="en-US"/>
        </w:rPr>
        <w:t xml:space="preserve">. Debe </w:t>
      </w:r>
      <w:proofErr w:type="spellStart"/>
      <w:r w:rsidRPr="00D76AA5">
        <w:rPr>
          <w:rStyle w:val="jlqj4b"/>
          <w:rFonts w:ascii="Noto Serif" w:hAnsi="Noto Serif" w:cs="Noto Serif"/>
          <w:sz w:val="18"/>
          <w:szCs w:val="18"/>
          <w:lang w:val="en-US"/>
        </w:rPr>
        <w:t>contar</w:t>
      </w:r>
      <w:proofErr w:type="spellEnd"/>
      <w:r w:rsidRPr="00D76AA5">
        <w:rPr>
          <w:rStyle w:val="jlqj4b"/>
          <w:rFonts w:ascii="Noto Serif" w:hAnsi="Noto Serif" w:cs="Noto Serif"/>
          <w:sz w:val="18"/>
          <w:szCs w:val="18"/>
          <w:lang w:val="en-US"/>
        </w:rPr>
        <w:t xml:space="preserve"> con </w:t>
      </w:r>
      <w:proofErr w:type="spellStart"/>
      <w:r w:rsidRPr="00D76AA5">
        <w:rPr>
          <w:rStyle w:val="jlqj4b"/>
          <w:rFonts w:ascii="Noto Serif" w:hAnsi="Noto Serif" w:cs="Noto Serif"/>
          <w:sz w:val="18"/>
          <w:szCs w:val="18"/>
          <w:lang w:val="en-US"/>
        </w:rPr>
        <w:t>una</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extensión</w:t>
      </w:r>
      <w:proofErr w:type="spellEnd"/>
      <w:r w:rsidRPr="00D76AA5">
        <w:rPr>
          <w:rStyle w:val="jlqj4b"/>
          <w:rFonts w:ascii="Noto Serif" w:hAnsi="Noto Serif" w:cs="Noto Serif"/>
          <w:sz w:val="18"/>
          <w:szCs w:val="18"/>
          <w:lang w:val="en-US"/>
        </w:rPr>
        <w:t xml:space="preserve"> entre 250 y 300 palabras. Se </w:t>
      </w:r>
      <w:proofErr w:type="spellStart"/>
      <w:r w:rsidRPr="00D76AA5">
        <w:rPr>
          <w:rStyle w:val="jlqj4b"/>
          <w:rFonts w:ascii="Noto Serif" w:hAnsi="Noto Serif" w:cs="Noto Serif"/>
          <w:sz w:val="18"/>
          <w:szCs w:val="18"/>
          <w:lang w:val="en-US"/>
        </w:rPr>
        <w:t>recomienda</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estructurar</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el</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resumen</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sucintamente</w:t>
      </w:r>
      <w:proofErr w:type="spellEnd"/>
      <w:r w:rsidRPr="00D76AA5">
        <w:rPr>
          <w:rStyle w:val="jlqj4b"/>
          <w:rFonts w:ascii="Noto Serif" w:hAnsi="Noto Serif" w:cs="Noto Serif"/>
          <w:sz w:val="18"/>
          <w:szCs w:val="18"/>
          <w:lang w:val="en-US"/>
        </w:rPr>
        <w:t xml:space="preserve"> de la </w:t>
      </w:r>
      <w:proofErr w:type="spellStart"/>
      <w:r w:rsidRPr="00D76AA5">
        <w:rPr>
          <w:rStyle w:val="jlqj4b"/>
          <w:rFonts w:ascii="Noto Serif" w:hAnsi="Noto Serif" w:cs="Noto Serif"/>
          <w:sz w:val="18"/>
          <w:szCs w:val="18"/>
          <w:lang w:val="en-US"/>
        </w:rPr>
        <w:t>siguiente</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manera</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Objetivo</w:t>
      </w:r>
      <w:proofErr w:type="spellEnd"/>
      <w:r w:rsidRPr="00D76AA5">
        <w:rPr>
          <w:rStyle w:val="jlqj4b"/>
          <w:rFonts w:ascii="Noto Serif" w:hAnsi="Noto Serif" w:cs="Noto Serif"/>
          <w:sz w:val="18"/>
          <w:szCs w:val="18"/>
          <w:lang w:val="en-US"/>
        </w:rPr>
        <w:t>/</w:t>
      </w:r>
      <w:proofErr w:type="spellStart"/>
      <w:r w:rsidRPr="00D76AA5">
        <w:rPr>
          <w:rStyle w:val="jlqj4b"/>
          <w:rFonts w:ascii="Noto Serif" w:hAnsi="Noto Serif" w:cs="Noto Serif"/>
          <w:sz w:val="18"/>
          <w:szCs w:val="18"/>
          <w:lang w:val="en-US"/>
        </w:rPr>
        <w:t>contexto</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metodología</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conclusiones</w:t>
      </w:r>
      <w:proofErr w:type="spellEnd"/>
      <w:r w:rsidRPr="00D76AA5">
        <w:rPr>
          <w:rStyle w:val="jlqj4b"/>
          <w:rFonts w:ascii="Noto Serif" w:hAnsi="Noto Serif" w:cs="Noto Serif"/>
          <w:sz w:val="18"/>
          <w:szCs w:val="18"/>
          <w:lang w:val="en-US"/>
        </w:rPr>
        <w:t xml:space="preserve"> y </w:t>
      </w:r>
      <w:proofErr w:type="spellStart"/>
      <w:r w:rsidRPr="00D76AA5">
        <w:rPr>
          <w:rStyle w:val="jlqj4b"/>
          <w:rFonts w:ascii="Noto Serif" w:hAnsi="Noto Serif" w:cs="Noto Serif"/>
          <w:sz w:val="18"/>
          <w:szCs w:val="18"/>
          <w:lang w:val="en-US"/>
        </w:rPr>
        <w:t>originalidad</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tipo</w:t>
      </w:r>
      <w:proofErr w:type="spellEnd"/>
      <w:r w:rsidRPr="00D76AA5">
        <w:rPr>
          <w:rStyle w:val="jlqj4b"/>
          <w:rFonts w:ascii="Noto Serif" w:hAnsi="Noto Serif" w:cs="Noto Serif"/>
          <w:sz w:val="18"/>
          <w:szCs w:val="18"/>
          <w:lang w:val="en-US"/>
        </w:rPr>
        <w:t xml:space="preserve"> de </w:t>
      </w:r>
      <w:proofErr w:type="spellStart"/>
      <w:r w:rsidRPr="00D76AA5">
        <w:rPr>
          <w:rStyle w:val="jlqj4b"/>
          <w:rFonts w:ascii="Noto Serif" w:hAnsi="Noto Serif" w:cs="Noto Serif"/>
          <w:sz w:val="18"/>
          <w:szCs w:val="18"/>
          <w:lang w:val="en-US"/>
        </w:rPr>
        <w:t>letra</w:t>
      </w:r>
      <w:proofErr w:type="spellEnd"/>
      <w:r w:rsidRPr="00D76AA5">
        <w:rPr>
          <w:rStyle w:val="jlqj4b"/>
          <w:rFonts w:ascii="Noto Serif" w:hAnsi="Noto Serif" w:cs="Noto Serif"/>
          <w:sz w:val="18"/>
          <w:szCs w:val="18"/>
          <w:lang w:val="en-US"/>
        </w:rPr>
        <w:t xml:space="preserve"> Noto Serif, </w:t>
      </w:r>
      <w:proofErr w:type="spellStart"/>
      <w:r w:rsidRPr="00D76AA5">
        <w:rPr>
          <w:rStyle w:val="jlqj4b"/>
          <w:rFonts w:ascii="Noto Serif" w:hAnsi="Noto Serif" w:cs="Noto Serif"/>
          <w:sz w:val="18"/>
          <w:szCs w:val="18"/>
          <w:lang w:val="en-US"/>
        </w:rPr>
        <w:t>tamaño</w:t>
      </w:r>
      <w:proofErr w:type="spellEnd"/>
      <w:r w:rsidRPr="00D76AA5">
        <w:rPr>
          <w:rStyle w:val="jlqj4b"/>
          <w:rFonts w:ascii="Noto Serif" w:hAnsi="Noto Serif" w:cs="Noto Serif"/>
          <w:sz w:val="18"/>
          <w:szCs w:val="18"/>
          <w:lang w:val="en-US"/>
        </w:rPr>
        <w:t xml:space="preserve"> 9, </w:t>
      </w:r>
      <w:proofErr w:type="spellStart"/>
      <w:r w:rsidRPr="00D76AA5">
        <w:rPr>
          <w:rStyle w:val="jlqj4b"/>
          <w:rFonts w:ascii="Noto Serif" w:hAnsi="Noto Serif" w:cs="Noto Serif"/>
          <w:sz w:val="18"/>
          <w:szCs w:val="18"/>
          <w:lang w:val="en-US"/>
        </w:rPr>
        <w:t>justificado</w:t>
      </w:r>
      <w:proofErr w:type="spellEnd"/>
      <w:r w:rsidRPr="00D76AA5">
        <w:rPr>
          <w:rStyle w:val="jlqj4b"/>
          <w:rFonts w:ascii="Noto Serif" w:hAnsi="Noto Serif" w:cs="Noto Serif"/>
          <w:sz w:val="18"/>
          <w:szCs w:val="18"/>
          <w:lang w:val="en-US"/>
        </w:rPr>
        <w:t xml:space="preserve">, </w:t>
      </w:r>
      <w:proofErr w:type="spellStart"/>
      <w:r w:rsidRPr="00D76AA5">
        <w:rPr>
          <w:rStyle w:val="jlqj4b"/>
          <w:rFonts w:ascii="Noto Serif" w:hAnsi="Noto Serif" w:cs="Noto Serif"/>
          <w:sz w:val="18"/>
          <w:szCs w:val="18"/>
          <w:lang w:val="en-US"/>
        </w:rPr>
        <w:t>interlineado</w:t>
      </w:r>
      <w:proofErr w:type="spellEnd"/>
      <w:r w:rsidRPr="00D76AA5">
        <w:rPr>
          <w:rStyle w:val="jlqj4b"/>
          <w:rFonts w:ascii="Noto Serif" w:hAnsi="Noto Serif" w:cs="Noto Serif"/>
          <w:sz w:val="18"/>
          <w:szCs w:val="18"/>
          <w:lang w:val="en-US"/>
        </w:rPr>
        <w:t xml:space="preserve"> 1,08).</w:t>
      </w:r>
    </w:p>
    <w:p w14:paraId="020D46BB" w14:textId="5F24FB9F" w:rsidR="00822D37" w:rsidRPr="00E5020B" w:rsidRDefault="006304C1" w:rsidP="00822D37">
      <w:pPr>
        <w:jc w:val="both"/>
        <w:rPr>
          <w:rFonts w:ascii="Noto Serif" w:hAnsi="Noto Serif" w:cs="Noto Serif"/>
          <w:sz w:val="18"/>
          <w:szCs w:val="18"/>
          <w:lang w:val="en-US"/>
        </w:rPr>
      </w:pPr>
      <w:r w:rsidRPr="00E5020B">
        <w:rPr>
          <w:rStyle w:val="jlqj4b"/>
          <w:rFonts w:ascii="Noto Serif" w:hAnsi="Noto Serif" w:cs="Noto Serif"/>
          <w:b/>
          <w:bCs/>
          <w:sz w:val="18"/>
          <w:szCs w:val="18"/>
          <w:lang w:val="en-US"/>
        </w:rPr>
        <w:t>Keywords:</w:t>
      </w:r>
      <w:r w:rsidRPr="00E5020B">
        <w:rPr>
          <w:rStyle w:val="jlqj4b"/>
          <w:rFonts w:ascii="Noto Serif" w:hAnsi="Noto Serif" w:cs="Noto Serif"/>
          <w:sz w:val="18"/>
          <w:szCs w:val="18"/>
          <w:lang w:val="en-US"/>
        </w:rPr>
        <w:t xml:space="preserve"> </w:t>
      </w:r>
      <w:r w:rsidR="00D76AA5" w:rsidRPr="00D76AA5">
        <w:rPr>
          <w:rStyle w:val="jlqj4b"/>
          <w:rFonts w:ascii="Noto Serif" w:hAnsi="Noto Serif" w:cs="Noto Serif"/>
          <w:sz w:val="18"/>
          <w:szCs w:val="18"/>
          <w:lang w:val="en-US"/>
        </w:rPr>
        <w:t xml:space="preserve">se </w:t>
      </w:r>
      <w:proofErr w:type="spellStart"/>
      <w:r w:rsidR="00D76AA5" w:rsidRPr="00D76AA5">
        <w:rPr>
          <w:rStyle w:val="jlqj4b"/>
          <w:rFonts w:ascii="Noto Serif" w:hAnsi="Noto Serif" w:cs="Noto Serif"/>
          <w:sz w:val="18"/>
          <w:szCs w:val="18"/>
          <w:lang w:val="en-US"/>
        </w:rPr>
        <w:t>incluye</w:t>
      </w:r>
      <w:proofErr w:type="spellEnd"/>
      <w:r w:rsidR="00D76AA5" w:rsidRPr="00D76AA5">
        <w:rPr>
          <w:rStyle w:val="jlqj4b"/>
          <w:rFonts w:ascii="Noto Serif" w:hAnsi="Noto Serif" w:cs="Noto Serif"/>
          <w:sz w:val="18"/>
          <w:szCs w:val="18"/>
          <w:lang w:val="en-US"/>
        </w:rPr>
        <w:t xml:space="preserve"> la </w:t>
      </w:r>
      <w:proofErr w:type="spellStart"/>
      <w:r w:rsidR="00D76AA5" w:rsidRPr="00D76AA5">
        <w:rPr>
          <w:rStyle w:val="jlqj4b"/>
          <w:rFonts w:ascii="Noto Serif" w:hAnsi="Noto Serif" w:cs="Noto Serif"/>
          <w:sz w:val="18"/>
          <w:szCs w:val="18"/>
          <w:lang w:val="en-US"/>
        </w:rPr>
        <w:t>traducción</w:t>
      </w:r>
      <w:proofErr w:type="spellEnd"/>
      <w:r w:rsidR="00D76AA5" w:rsidRPr="00D76AA5">
        <w:rPr>
          <w:rStyle w:val="jlqj4b"/>
          <w:rFonts w:ascii="Noto Serif" w:hAnsi="Noto Serif" w:cs="Noto Serif"/>
          <w:sz w:val="18"/>
          <w:szCs w:val="18"/>
          <w:lang w:val="en-US"/>
        </w:rPr>
        <w:t xml:space="preserve"> de las palabras clave al </w:t>
      </w:r>
      <w:proofErr w:type="spellStart"/>
      <w:r w:rsidR="00D76AA5" w:rsidRPr="00D76AA5">
        <w:rPr>
          <w:rStyle w:val="jlqj4b"/>
          <w:rFonts w:ascii="Noto Serif" w:hAnsi="Noto Serif" w:cs="Noto Serif"/>
          <w:sz w:val="18"/>
          <w:szCs w:val="18"/>
          <w:lang w:val="en-US"/>
        </w:rPr>
        <w:t>inglés</w:t>
      </w:r>
      <w:proofErr w:type="spellEnd"/>
      <w:r w:rsidR="00D76AA5" w:rsidRPr="00D76AA5">
        <w:rPr>
          <w:rStyle w:val="jlqj4b"/>
          <w:rFonts w:ascii="Noto Serif" w:hAnsi="Noto Serif" w:cs="Noto Serif"/>
          <w:sz w:val="18"/>
          <w:szCs w:val="18"/>
          <w:lang w:val="en-US"/>
        </w:rPr>
        <w:t>. Debe ser entre 3 y 6 palabras clave (</w:t>
      </w:r>
      <w:proofErr w:type="spellStart"/>
      <w:r w:rsidR="00D76AA5" w:rsidRPr="00D76AA5">
        <w:rPr>
          <w:rStyle w:val="jlqj4b"/>
          <w:rFonts w:ascii="Noto Serif" w:hAnsi="Noto Serif" w:cs="Noto Serif"/>
          <w:sz w:val="18"/>
          <w:szCs w:val="18"/>
          <w:lang w:val="en-US"/>
        </w:rPr>
        <w:t>tipo</w:t>
      </w:r>
      <w:proofErr w:type="spellEnd"/>
      <w:r w:rsidR="00D76AA5" w:rsidRPr="00D76AA5">
        <w:rPr>
          <w:rStyle w:val="jlqj4b"/>
          <w:rFonts w:ascii="Noto Serif" w:hAnsi="Noto Serif" w:cs="Noto Serif"/>
          <w:sz w:val="18"/>
          <w:szCs w:val="18"/>
          <w:lang w:val="en-US"/>
        </w:rPr>
        <w:t xml:space="preserve"> de </w:t>
      </w:r>
      <w:proofErr w:type="spellStart"/>
      <w:r w:rsidR="00D76AA5" w:rsidRPr="00D76AA5">
        <w:rPr>
          <w:rStyle w:val="jlqj4b"/>
          <w:rFonts w:ascii="Noto Serif" w:hAnsi="Noto Serif" w:cs="Noto Serif"/>
          <w:sz w:val="18"/>
          <w:szCs w:val="18"/>
          <w:lang w:val="en-US"/>
        </w:rPr>
        <w:t>letra</w:t>
      </w:r>
      <w:proofErr w:type="spellEnd"/>
      <w:r w:rsidR="00D76AA5" w:rsidRPr="00D76AA5">
        <w:rPr>
          <w:rStyle w:val="jlqj4b"/>
          <w:rFonts w:ascii="Noto Serif" w:hAnsi="Noto Serif" w:cs="Noto Serif"/>
          <w:sz w:val="18"/>
          <w:szCs w:val="18"/>
          <w:lang w:val="en-US"/>
        </w:rPr>
        <w:t xml:space="preserve"> Noto Serif, </w:t>
      </w:r>
      <w:proofErr w:type="spellStart"/>
      <w:r w:rsidR="00D76AA5" w:rsidRPr="00D76AA5">
        <w:rPr>
          <w:rStyle w:val="jlqj4b"/>
          <w:rFonts w:ascii="Noto Serif" w:hAnsi="Noto Serif" w:cs="Noto Serif"/>
          <w:sz w:val="18"/>
          <w:szCs w:val="18"/>
          <w:lang w:val="en-US"/>
        </w:rPr>
        <w:t>tamaño</w:t>
      </w:r>
      <w:proofErr w:type="spellEnd"/>
      <w:r w:rsidR="00D76AA5" w:rsidRPr="00D76AA5">
        <w:rPr>
          <w:rStyle w:val="jlqj4b"/>
          <w:rFonts w:ascii="Noto Serif" w:hAnsi="Noto Serif" w:cs="Noto Serif"/>
          <w:sz w:val="18"/>
          <w:szCs w:val="18"/>
          <w:lang w:val="en-US"/>
        </w:rPr>
        <w:t xml:space="preserve"> 9, </w:t>
      </w:r>
      <w:proofErr w:type="spellStart"/>
      <w:r w:rsidR="00D76AA5" w:rsidRPr="00D76AA5">
        <w:rPr>
          <w:rStyle w:val="jlqj4b"/>
          <w:rFonts w:ascii="Noto Serif" w:hAnsi="Noto Serif" w:cs="Noto Serif"/>
          <w:sz w:val="18"/>
          <w:szCs w:val="18"/>
          <w:lang w:val="en-US"/>
        </w:rPr>
        <w:t>justificado</w:t>
      </w:r>
      <w:proofErr w:type="spellEnd"/>
      <w:r w:rsidR="00D76AA5" w:rsidRPr="00D76AA5">
        <w:rPr>
          <w:rStyle w:val="jlqj4b"/>
          <w:rFonts w:ascii="Noto Serif" w:hAnsi="Noto Serif" w:cs="Noto Serif"/>
          <w:sz w:val="18"/>
          <w:szCs w:val="18"/>
          <w:lang w:val="en-US"/>
        </w:rPr>
        <w:t xml:space="preserve">, </w:t>
      </w:r>
      <w:proofErr w:type="spellStart"/>
      <w:r w:rsidR="00D76AA5" w:rsidRPr="00D76AA5">
        <w:rPr>
          <w:rStyle w:val="jlqj4b"/>
          <w:rFonts w:ascii="Noto Serif" w:hAnsi="Noto Serif" w:cs="Noto Serif"/>
          <w:sz w:val="18"/>
          <w:szCs w:val="18"/>
          <w:lang w:val="en-US"/>
        </w:rPr>
        <w:t>interlineado</w:t>
      </w:r>
      <w:proofErr w:type="spellEnd"/>
      <w:r w:rsidR="00D76AA5" w:rsidRPr="00D76AA5">
        <w:rPr>
          <w:rStyle w:val="jlqj4b"/>
          <w:rFonts w:ascii="Noto Serif" w:hAnsi="Noto Serif" w:cs="Noto Serif"/>
          <w:sz w:val="18"/>
          <w:szCs w:val="18"/>
          <w:lang w:val="en-US"/>
        </w:rPr>
        <w:t xml:space="preserve"> 1,08).</w:t>
      </w:r>
    </w:p>
    <w:p w14:paraId="525F1C52" w14:textId="77777777" w:rsidR="00A304FD" w:rsidRPr="00E5020B" w:rsidRDefault="00A304FD" w:rsidP="00A304FD">
      <w:pPr>
        <w:jc w:val="both"/>
        <w:rPr>
          <w:rFonts w:ascii="Noto Serif" w:hAnsi="Noto Serif" w:cs="Noto Serif"/>
          <w:sz w:val="18"/>
          <w:szCs w:val="18"/>
          <w:lang w:val="en-US"/>
        </w:rPr>
      </w:pPr>
    </w:p>
    <w:p w14:paraId="630299C3" w14:textId="77777777" w:rsidR="00521832" w:rsidRPr="00E5020B" w:rsidRDefault="00521832" w:rsidP="00543C0C">
      <w:pPr>
        <w:pStyle w:val="TITING"/>
        <w:spacing w:after="283" w:line="240" w:lineRule="auto"/>
        <w:rPr>
          <w:sz w:val="24"/>
          <w:szCs w:val="24"/>
          <w:lang w:val="en-US"/>
        </w:rPr>
      </w:pPr>
    </w:p>
    <w:p w14:paraId="0745ADF2" w14:textId="003B4075" w:rsidR="00521832" w:rsidRDefault="00521832" w:rsidP="00543C0C">
      <w:pPr>
        <w:pStyle w:val="TITING"/>
        <w:spacing w:after="283" w:line="240" w:lineRule="auto"/>
        <w:rPr>
          <w:sz w:val="24"/>
          <w:szCs w:val="24"/>
          <w:lang w:val="en-US"/>
        </w:rPr>
      </w:pPr>
    </w:p>
    <w:p w14:paraId="7C2478D4" w14:textId="1E3C634A" w:rsidR="00823BE7" w:rsidRDefault="00823BE7" w:rsidP="00543C0C">
      <w:pPr>
        <w:pStyle w:val="TITING"/>
        <w:spacing w:after="283" w:line="240" w:lineRule="auto"/>
        <w:rPr>
          <w:sz w:val="24"/>
          <w:szCs w:val="24"/>
          <w:lang w:val="en-US"/>
        </w:rPr>
      </w:pPr>
    </w:p>
    <w:p w14:paraId="0DB9E2EE" w14:textId="2F437E28" w:rsidR="00823BE7" w:rsidRDefault="00823BE7" w:rsidP="00543C0C">
      <w:pPr>
        <w:pStyle w:val="TITING"/>
        <w:spacing w:after="283" w:line="240" w:lineRule="auto"/>
        <w:rPr>
          <w:sz w:val="24"/>
          <w:szCs w:val="24"/>
          <w:lang w:val="en-US"/>
        </w:rPr>
      </w:pPr>
    </w:p>
    <w:p w14:paraId="4A0BB64A" w14:textId="77777777" w:rsidR="001A144D" w:rsidRDefault="001A144D" w:rsidP="00543C0C">
      <w:pPr>
        <w:pStyle w:val="TITING"/>
        <w:spacing w:after="283" w:line="240" w:lineRule="auto"/>
        <w:rPr>
          <w:sz w:val="24"/>
          <w:szCs w:val="24"/>
          <w:lang w:val="en-US"/>
        </w:rPr>
      </w:pPr>
    </w:p>
    <w:p w14:paraId="1546A725" w14:textId="77777777" w:rsidR="001A144D" w:rsidRDefault="001A144D" w:rsidP="00543C0C">
      <w:pPr>
        <w:pStyle w:val="TITING"/>
        <w:spacing w:after="283" w:line="240" w:lineRule="auto"/>
        <w:rPr>
          <w:sz w:val="24"/>
          <w:szCs w:val="24"/>
          <w:lang w:val="en-US"/>
        </w:rPr>
      </w:pPr>
    </w:p>
    <w:p w14:paraId="204C6591" w14:textId="77777777" w:rsidR="001A144D" w:rsidRDefault="001A144D" w:rsidP="00543C0C">
      <w:pPr>
        <w:pStyle w:val="TITING"/>
        <w:spacing w:after="283" w:line="240" w:lineRule="auto"/>
        <w:rPr>
          <w:sz w:val="24"/>
          <w:szCs w:val="24"/>
          <w:lang w:val="en-US"/>
        </w:rPr>
      </w:pPr>
    </w:p>
    <w:p w14:paraId="328E74A8" w14:textId="77777777" w:rsidR="001A144D" w:rsidRDefault="001A144D" w:rsidP="00543C0C">
      <w:pPr>
        <w:pStyle w:val="TITING"/>
        <w:spacing w:after="283" w:line="240" w:lineRule="auto"/>
        <w:rPr>
          <w:sz w:val="24"/>
          <w:szCs w:val="24"/>
          <w:lang w:val="en-US"/>
        </w:rPr>
      </w:pPr>
    </w:p>
    <w:p w14:paraId="05CCE548" w14:textId="77777777" w:rsidR="001A144D" w:rsidRDefault="001A144D" w:rsidP="00543C0C">
      <w:pPr>
        <w:pStyle w:val="TITING"/>
        <w:spacing w:after="283" w:line="240" w:lineRule="auto"/>
        <w:rPr>
          <w:sz w:val="24"/>
          <w:szCs w:val="24"/>
          <w:lang w:val="en-US"/>
        </w:rPr>
      </w:pPr>
    </w:p>
    <w:p w14:paraId="1FDB4F9E" w14:textId="77777777" w:rsidR="001A144D" w:rsidRDefault="001A144D" w:rsidP="00543C0C">
      <w:pPr>
        <w:pStyle w:val="TITING"/>
        <w:spacing w:after="283" w:line="240" w:lineRule="auto"/>
        <w:rPr>
          <w:sz w:val="24"/>
          <w:szCs w:val="24"/>
          <w:lang w:val="en-US"/>
        </w:rPr>
      </w:pPr>
    </w:p>
    <w:p w14:paraId="25CE4BF6" w14:textId="12D3C649" w:rsidR="00543C0C" w:rsidRPr="005C19C7" w:rsidRDefault="00D76AA5" w:rsidP="00543C0C">
      <w:pPr>
        <w:pStyle w:val="TITING"/>
        <w:spacing w:after="283" w:line="240" w:lineRule="auto"/>
        <w:rPr>
          <w:sz w:val="22"/>
          <w:szCs w:val="22"/>
          <w:lang w:val="es-CO"/>
        </w:rPr>
      </w:pPr>
      <w:r w:rsidRPr="00D76AA5">
        <w:rPr>
          <w:sz w:val="22"/>
          <w:szCs w:val="22"/>
          <w:lang w:val="es-CO"/>
        </w:rPr>
        <w:lastRenderedPageBreak/>
        <w:t>Título del artículo en tercer idioma-francés (letra Noto Sans, tamaño 11, cursiva, alineado a la izquierda, interlineado sencillo)</w:t>
      </w:r>
    </w:p>
    <w:p w14:paraId="7644E27F" w14:textId="77777777" w:rsidR="00543C0C" w:rsidRPr="00D332A1" w:rsidRDefault="00543C0C" w:rsidP="00543C0C">
      <w:pPr>
        <w:pStyle w:val="Tituloresumen"/>
        <w:rPr>
          <w:lang w:val="es-CO"/>
        </w:rPr>
      </w:pPr>
      <w:proofErr w:type="spellStart"/>
      <w:r w:rsidRPr="00D332A1">
        <w:rPr>
          <w:lang w:val="es-CO"/>
        </w:rPr>
        <w:t>Résumé</w:t>
      </w:r>
      <w:proofErr w:type="spellEnd"/>
    </w:p>
    <w:p w14:paraId="0C2AED2F" w14:textId="579005C7" w:rsidR="00543C0C" w:rsidRPr="00D332A1" w:rsidRDefault="00D76AA5" w:rsidP="00E02763">
      <w:pPr>
        <w:jc w:val="both"/>
        <w:rPr>
          <w:rStyle w:val="jlqj4b"/>
          <w:rFonts w:ascii="Noto Serif" w:hAnsi="Noto Serif" w:cs="Noto Serif"/>
          <w:sz w:val="18"/>
          <w:szCs w:val="18"/>
          <w:highlight w:val="yellow"/>
        </w:rPr>
      </w:pPr>
      <w:r w:rsidRPr="00D76AA5">
        <w:rPr>
          <w:rStyle w:val="jlqj4b"/>
          <w:rFonts w:ascii="Noto Serif" w:hAnsi="Noto Serif" w:cs="Noto Serif"/>
          <w:sz w:val="18"/>
          <w:szCs w:val="18"/>
        </w:rPr>
        <w:t>Se incluye la traducción del resumen al francés. Debe contar con una extensión entre 250 y 300 palabras. Se recomienda estructurar el resumen sucintamente de la siguiente manera: Objetivo/contexto, metodología, conclusiones y originalidad (tipo de letra Noto Serif, tamaño 9, justificado, interlineado 1,08).</w:t>
      </w:r>
    </w:p>
    <w:p w14:paraId="65D9CACF" w14:textId="49B4DDB6" w:rsidR="00543C0C" w:rsidRPr="00E5020B" w:rsidRDefault="006E72B0" w:rsidP="00543C0C">
      <w:pPr>
        <w:pStyle w:val="Resumen"/>
        <w:rPr>
          <w:sz w:val="18"/>
          <w:szCs w:val="18"/>
          <w:lang w:val="en-US"/>
        </w:rPr>
      </w:pPr>
      <w:r w:rsidRPr="00E5020B">
        <w:rPr>
          <w:rStyle w:val="jlqj4b"/>
          <w:b/>
          <w:bCs/>
          <w:sz w:val="18"/>
          <w:szCs w:val="18"/>
          <w:lang w:val="en-US"/>
        </w:rPr>
        <w:t>Mots-</w:t>
      </w:r>
      <w:proofErr w:type="spellStart"/>
      <w:r w:rsidRPr="00E5020B">
        <w:rPr>
          <w:rStyle w:val="jlqj4b"/>
          <w:b/>
          <w:bCs/>
          <w:sz w:val="18"/>
          <w:szCs w:val="18"/>
          <w:lang w:val="en-US"/>
        </w:rPr>
        <w:t>clés</w:t>
      </w:r>
      <w:proofErr w:type="spellEnd"/>
      <w:r w:rsidR="00543C0C" w:rsidRPr="00E5020B">
        <w:rPr>
          <w:rStyle w:val="jlqj4b"/>
          <w:b/>
          <w:bCs/>
          <w:sz w:val="18"/>
          <w:szCs w:val="18"/>
          <w:lang w:val="en-US"/>
        </w:rPr>
        <w:t>:</w:t>
      </w:r>
      <w:r w:rsidR="00543C0C" w:rsidRPr="00E5020B">
        <w:rPr>
          <w:rStyle w:val="jlqj4b"/>
          <w:sz w:val="18"/>
          <w:szCs w:val="18"/>
          <w:lang w:val="en-US"/>
        </w:rPr>
        <w:t xml:space="preserve"> </w:t>
      </w:r>
      <w:r w:rsidR="00271CE9" w:rsidRPr="00271CE9">
        <w:rPr>
          <w:rStyle w:val="jlqj4b"/>
          <w:sz w:val="18"/>
          <w:szCs w:val="18"/>
          <w:lang w:val="en-US"/>
        </w:rPr>
        <w:t xml:space="preserve">se </w:t>
      </w:r>
      <w:proofErr w:type="spellStart"/>
      <w:r w:rsidR="00271CE9" w:rsidRPr="00271CE9">
        <w:rPr>
          <w:rStyle w:val="jlqj4b"/>
          <w:sz w:val="18"/>
          <w:szCs w:val="18"/>
          <w:lang w:val="en-US"/>
        </w:rPr>
        <w:t>incluye</w:t>
      </w:r>
      <w:proofErr w:type="spellEnd"/>
      <w:r w:rsidR="00271CE9" w:rsidRPr="00271CE9">
        <w:rPr>
          <w:rStyle w:val="jlqj4b"/>
          <w:sz w:val="18"/>
          <w:szCs w:val="18"/>
          <w:lang w:val="en-US"/>
        </w:rPr>
        <w:t xml:space="preserve"> la </w:t>
      </w:r>
      <w:proofErr w:type="spellStart"/>
      <w:r w:rsidR="00271CE9" w:rsidRPr="00271CE9">
        <w:rPr>
          <w:rStyle w:val="jlqj4b"/>
          <w:sz w:val="18"/>
          <w:szCs w:val="18"/>
          <w:lang w:val="en-US"/>
        </w:rPr>
        <w:t>traducción</w:t>
      </w:r>
      <w:proofErr w:type="spellEnd"/>
      <w:r w:rsidR="00271CE9" w:rsidRPr="00271CE9">
        <w:rPr>
          <w:rStyle w:val="jlqj4b"/>
          <w:sz w:val="18"/>
          <w:szCs w:val="18"/>
          <w:lang w:val="en-US"/>
        </w:rPr>
        <w:t xml:space="preserve"> de las palabras clave al </w:t>
      </w:r>
      <w:proofErr w:type="spellStart"/>
      <w:r w:rsidR="00271CE9" w:rsidRPr="00271CE9">
        <w:rPr>
          <w:rStyle w:val="jlqj4b"/>
          <w:sz w:val="18"/>
          <w:szCs w:val="18"/>
          <w:lang w:val="en-US"/>
        </w:rPr>
        <w:t>francés</w:t>
      </w:r>
      <w:proofErr w:type="spellEnd"/>
      <w:r w:rsidR="00271CE9" w:rsidRPr="00271CE9">
        <w:rPr>
          <w:rStyle w:val="jlqj4b"/>
          <w:sz w:val="18"/>
          <w:szCs w:val="18"/>
          <w:lang w:val="en-US"/>
        </w:rPr>
        <w:t>. Debe ser entre 3 y 6 palabras clave (</w:t>
      </w:r>
      <w:proofErr w:type="spellStart"/>
      <w:r w:rsidR="00271CE9" w:rsidRPr="00271CE9">
        <w:rPr>
          <w:rStyle w:val="jlqj4b"/>
          <w:sz w:val="18"/>
          <w:szCs w:val="18"/>
          <w:lang w:val="en-US"/>
        </w:rPr>
        <w:t>tipo</w:t>
      </w:r>
      <w:proofErr w:type="spellEnd"/>
      <w:r w:rsidR="00271CE9" w:rsidRPr="00271CE9">
        <w:rPr>
          <w:rStyle w:val="jlqj4b"/>
          <w:sz w:val="18"/>
          <w:szCs w:val="18"/>
          <w:lang w:val="en-US"/>
        </w:rPr>
        <w:t xml:space="preserve"> de </w:t>
      </w:r>
      <w:proofErr w:type="spellStart"/>
      <w:r w:rsidR="00271CE9" w:rsidRPr="00271CE9">
        <w:rPr>
          <w:rStyle w:val="jlqj4b"/>
          <w:sz w:val="18"/>
          <w:szCs w:val="18"/>
          <w:lang w:val="en-US"/>
        </w:rPr>
        <w:t>letra</w:t>
      </w:r>
      <w:proofErr w:type="spellEnd"/>
      <w:r w:rsidR="00271CE9" w:rsidRPr="00271CE9">
        <w:rPr>
          <w:rStyle w:val="jlqj4b"/>
          <w:sz w:val="18"/>
          <w:szCs w:val="18"/>
          <w:lang w:val="en-US"/>
        </w:rPr>
        <w:t xml:space="preserve"> Noto Serif, </w:t>
      </w:r>
      <w:proofErr w:type="spellStart"/>
      <w:r w:rsidR="00271CE9" w:rsidRPr="00271CE9">
        <w:rPr>
          <w:rStyle w:val="jlqj4b"/>
          <w:sz w:val="18"/>
          <w:szCs w:val="18"/>
          <w:lang w:val="en-US"/>
        </w:rPr>
        <w:t>tamaño</w:t>
      </w:r>
      <w:proofErr w:type="spellEnd"/>
      <w:r w:rsidR="00271CE9" w:rsidRPr="00271CE9">
        <w:rPr>
          <w:rStyle w:val="jlqj4b"/>
          <w:sz w:val="18"/>
          <w:szCs w:val="18"/>
          <w:lang w:val="en-US"/>
        </w:rPr>
        <w:t xml:space="preserve"> 9, </w:t>
      </w:r>
      <w:proofErr w:type="spellStart"/>
      <w:r w:rsidR="00271CE9" w:rsidRPr="00271CE9">
        <w:rPr>
          <w:rStyle w:val="jlqj4b"/>
          <w:sz w:val="18"/>
          <w:szCs w:val="18"/>
          <w:lang w:val="en-US"/>
        </w:rPr>
        <w:t>justificado</w:t>
      </w:r>
      <w:proofErr w:type="spellEnd"/>
      <w:r w:rsidR="00271CE9" w:rsidRPr="00271CE9">
        <w:rPr>
          <w:rStyle w:val="jlqj4b"/>
          <w:sz w:val="18"/>
          <w:szCs w:val="18"/>
          <w:lang w:val="en-US"/>
        </w:rPr>
        <w:t xml:space="preserve">, </w:t>
      </w:r>
      <w:proofErr w:type="spellStart"/>
      <w:r w:rsidR="00271CE9" w:rsidRPr="00271CE9">
        <w:rPr>
          <w:rStyle w:val="jlqj4b"/>
          <w:sz w:val="18"/>
          <w:szCs w:val="18"/>
          <w:lang w:val="en-US"/>
        </w:rPr>
        <w:t>interlineado</w:t>
      </w:r>
      <w:proofErr w:type="spellEnd"/>
      <w:r w:rsidR="00271CE9" w:rsidRPr="00271CE9">
        <w:rPr>
          <w:rStyle w:val="jlqj4b"/>
          <w:sz w:val="18"/>
          <w:szCs w:val="18"/>
          <w:lang w:val="en-US"/>
        </w:rPr>
        <w:t xml:space="preserve"> 1,08).</w:t>
      </w:r>
    </w:p>
    <w:p w14:paraId="35DFB84F" w14:textId="77777777" w:rsidR="00271CE9" w:rsidRPr="00271CE9" w:rsidRDefault="00271CE9" w:rsidP="00271CE9">
      <w:pPr>
        <w:pStyle w:val="TITING"/>
        <w:spacing w:after="0" w:line="240" w:lineRule="auto"/>
        <w:rPr>
          <w:i w:val="0"/>
          <w:iCs w:val="0"/>
          <w:sz w:val="20"/>
          <w:szCs w:val="20"/>
          <w:lang w:val="es-CO"/>
        </w:rPr>
      </w:pPr>
    </w:p>
    <w:p w14:paraId="7A72922A" w14:textId="7F706C11" w:rsidR="00543C0C" w:rsidRPr="005C19C7" w:rsidRDefault="00271CE9" w:rsidP="00543C0C">
      <w:pPr>
        <w:pStyle w:val="TITING"/>
        <w:spacing w:after="283" w:line="240" w:lineRule="auto"/>
        <w:rPr>
          <w:sz w:val="22"/>
          <w:szCs w:val="22"/>
          <w:lang w:val="es-CO"/>
        </w:rPr>
      </w:pPr>
      <w:r w:rsidRPr="00271CE9">
        <w:rPr>
          <w:sz w:val="22"/>
          <w:szCs w:val="22"/>
          <w:lang w:val="es-CO"/>
        </w:rPr>
        <w:t>Título del artículo en cuarto idioma-portugués (letra Noto Sans, tamaño 11, cursiva, alineado a la izquierda, interlineado sencillo)</w:t>
      </w:r>
      <w:r w:rsidR="00E02763" w:rsidRPr="005C19C7">
        <w:rPr>
          <w:sz w:val="22"/>
          <w:szCs w:val="22"/>
          <w:lang w:val="es-CO"/>
        </w:rPr>
        <w:t xml:space="preserve"> </w:t>
      </w:r>
    </w:p>
    <w:p w14:paraId="185E56F6" w14:textId="77777777" w:rsidR="00543C0C" w:rsidRPr="00D332A1" w:rsidRDefault="00543C0C" w:rsidP="00543C0C">
      <w:pPr>
        <w:pStyle w:val="Tituloresumen"/>
        <w:rPr>
          <w:lang w:val="es-CO"/>
        </w:rPr>
      </w:pPr>
      <w:r w:rsidRPr="00D332A1">
        <w:rPr>
          <w:lang w:val="es-CO"/>
        </w:rPr>
        <w:t>Resumo</w:t>
      </w:r>
    </w:p>
    <w:p w14:paraId="2B47C501" w14:textId="557228DF" w:rsidR="006E72B0" w:rsidRPr="00D332A1" w:rsidRDefault="00271CE9" w:rsidP="00F4616C">
      <w:pPr>
        <w:jc w:val="both"/>
        <w:rPr>
          <w:rStyle w:val="jlqj4b"/>
          <w:rFonts w:ascii="Noto Serif" w:hAnsi="Noto Serif" w:cs="Noto Serif"/>
          <w:sz w:val="18"/>
          <w:szCs w:val="18"/>
          <w:highlight w:val="yellow"/>
        </w:rPr>
      </w:pPr>
      <w:r w:rsidRPr="00271CE9">
        <w:rPr>
          <w:rStyle w:val="jlqj4b"/>
          <w:rFonts w:ascii="Noto Serif" w:hAnsi="Noto Serif" w:cs="Noto Serif"/>
          <w:sz w:val="18"/>
          <w:szCs w:val="18"/>
        </w:rPr>
        <w:t>Se incluye la traducción del resumen al portugués. Debe contar con una extensión entre 250 y 300 palabras. Se recomienda estructurar el resumen sucintamente de la siguiente manera: Objetivo/contexto, metodología, conclusiones y originalidad (tipo de letra Noto Serif, tamaño 9, justificado, interlineado 1,08).</w:t>
      </w:r>
    </w:p>
    <w:p w14:paraId="7B5D715B" w14:textId="0E93CF15" w:rsidR="00543C0C" w:rsidRPr="00D332A1" w:rsidRDefault="00543C0C" w:rsidP="00543C0C">
      <w:pPr>
        <w:jc w:val="both"/>
        <w:rPr>
          <w:rFonts w:ascii="Noto Serif" w:hAnsi="Noto Serif" w:cs="Noto Serif"/>
          <w:sz w:val="18"/>
          <w:szCs w:val="18"/>
        </w:rPr>
      </w:pPr>
      <w:proofErr w:type="spellStart"/>
      <w:r w:rsidRPr="00D332A1">
        <w:rPr>
          <w:rStyle w:val="jlqj4b"/>
          <w:rFonts w:ascii="Noto Serif" w:hAnsi="Noto Serif" w:cs="Noto Serif"/>
          <w:b/>
          <w:bCs/>
          <w:color w:val="000000"/>
          <w:sz w:val="18"/>
          <w:szCs w:val="18"/>
        </w:rPr>
        <w:t>Palavras</w:t>
      </w:r>
      <w:proofErr w:type="spellEnd"/>
      <w:r w:rsidRPr="00D332A1">
        <w:rPr>
          <w:rStyle w:val="jlqj4b"/>
          <w:rFonts w:ascii="Noto Serif" w:hAnsi="Noto Serif" w:cs="Noto Serif"/>
          <w:b/>
          <w:bCs/>
          <w:color w:val="000000"/>
          <w:sz w:val="18"/>
          <w:szCs w:val="18"/>
        </w:rPr>
        <w:t>-chave:</w:t>
      </w:r>
      <w:r w:rsidRPr="00D332A1">
        <w:rPr>
          <w:rStyle w:val="jlqj4b"/>
          <w:rFonts w:ascii="Noto Serif" w:hAnsi="Noto Serif" w:cs="Noto Serif"/>
          <w:sz w:val="18"/>
          <w:szCs w:val="18"/>
        </w:rPr>
        <w:t xml:space="preserve"> </w:t>
      </w:r>
      <w:r w:rsidR="00271CE9" w:rsidRPr="00271CE9">
        <w:rPr>
          <w:rStyle w:val="jlqj4b"/>
          <w:rFonts w:ascii="Noto Serif" w:hAnsi="Noto Serif" w:cs="Noto Serif"/>
          <w:sz w:val="18"/>
          <w:szCs w:val="18"/>
        </w:rPr>
        <w:t>se incluye la traducción de las palabras clave al portugués. Debe ser entre 3 y 6 palabras clave (tipo de letra Noto Serif, tamaño 9, justificado, interlineado 1,08).</w:t>
      </w:r>
    </w:p>
    <w:p w14:paraId="4AD2A087" w14:textId="77777777" w:rsidR="00543C0C" w:rsidRPr="00D332A1" w:rsidRDefault="00543C0C" w:rsidP="00A304FD">
      <w:pPr>
        <w:jc w:val="both"/>
        <w:rPr>
          <w:rFonts w:ascii="Noto Serif" w:hAnsi="Noto Serif" w:cs="Noto Serif"/>
          <w:sz w:val="18"/>
          <w:szCs w:val="18"/>
        </w:rPr>
      </w:pPr>
    </w:p>
    <w:p w14:paraId="4F252BEB" w14:textId="77777777" w:rsidR="00A304FD" w:rsidRPr="00D332A1" w:rsidRDefault="00A304FD" w:rsidP="00A304FD">
      <w:pPr>
        <w:jc w:val="both"/>
      </w:pPr>
    </w:p>
    <w:p w14:paraId="4FE09B00" w14:textId="77777777" w:rsidR="00CA0879" w:rsidRPr="00D332A1" w:rsidRDefault="00CA0879"/>
    <w:p w14:paraId="05FECFF8" w14:textId="77777777" w:rsidR="00CA0879" w:rsidRPr="00D332A1" w:rsidRDefault="00CA0879"/>
    <w:p w14:paraId="2ABA62A4" w14:textId="54EA4411" w:rsidR="00CA0879" w:rsidRDefault="00CA0879"/>
    <w:p w14:paraId="3A423657" w14:textId="77777777" w:rsidR="00B223B3" w:rsidRDefault="00B223B3"/>
    <w:p w14:paraId="2E6D8A27" w14:textId="77777777" w:rsidR="00271CE9" w:rsidRDefault="00271CE9"/>
    <w:p w14:paraId="00945D7D" w14:textId="77777777" w:rsidR="00271CE9" w:rsidRPr="00D332A1" w:rsidRDefault="00271CE9"/>
    <w:p w14:paraId="20CE7019" w14:textId="77777777" w:rsidR="00271CE9" w:rsidRDefault="00271CE9" w:rsidP="00271CE9">
      <w:pPr>
        <w:spacing w:after="0" w:line="240" w:lineRule="auto"/>
      </w:pPr>
    </w:p>
    <w:p w14:paraId="1E9399AE" w14:textId="77777777" w:rsidR="00271CE9" w:rsidRDefault="00271CE9" w:rsidP="00271CE9">
      <w:pPr>
        <w:spacing w:after="0" w:line="240" w:lineRule="auto"/>
      </w:pPr>
    </w:p>
    <w:p w14:paraId="49CD0E37" w14:textId="77777777" w:rsidR="001A144D" w:rsidRDefault="001A144D" w:rsidP="00271CE9">
      <w:pPr>
        <w:spacing w:after="0" w:line="240" w:lineRule="auto"/>
      </w:pPr>
    </w:p>
    <w:p w14:paraId="5D72A1FB" w14:textId="77777777" w:rsidR="001A144D" w:rsidRDefault="001A144D" w:rsidP="00271CE9">
      <w:pPr>
        <w:spacing w:after="0" w:line="240" w:lineRule="auto"/>
      </w:pPr>
    </w:p>
    <w:p w14:paraId="1C571469" w14:textId="77777777" w:rsidR="001A144D" w:rsidRDefault="001A144D" w:rsidP="00271CE9">
      <w:pPr>
        <w:spacing w:after="0" w:line="240" w:lineRule="auto"/>
      </w:pPr>
    </w:p>
    <w:p w14:paraId="24603D90" w14:textId="77777777" w:rsidR="001A144D" w:rsidRDefault="001A144D" w:rsidP="00271CE9">
      <w:pPr>
        <w:spacing w:after="0" w:line="240" w:lineRule="auto"/>
      </w:pPr>
    </w:p>
    <w:p w14:paraId="3067FD06" w14:textId="77777777" w:rsidR="001A144D" w:rsidRDefault="001A144D" w:rsidP="00271CE9">
      <w:pPr>
        <w:spacing w:after="0" w:line="240" w:lineRule="auto"/>
      </w:pPr>
    </w:p>
    <w:p w14:paraId="046B1173" w14:textId="77777777" w:rsidR="001A144D" w:rsidRDefault="001A144D" w:rsidP="00271CE9">
      <w:pPr>
        <w:spacing w:after="0" w:line="240" w:lineRule="auto"/>
      </w:pPr>
    </w:p>
    <w:p w14:paraId="17E5A89C" w14:textId="77777777" w:rsidR="001A144D" w:rsidRDefault="001A144D" w:rsidP="00271CE9">
      <w:pPr>
        <w:spacing w:after="0" w:line="240" w:lineRule="auto"/>
      </w:pPr>
    </w:p>
    <w:p w14:paraId="7ACC4BFB" w14:textId="77777777" w:rsidR="001A144D" w:rsidRDefault="001A144D" w:rsidP="00271CE9">
      <w:pPr>
        <w:spacing w:after="0" w:line="240" w:lineRule="auto"/>
      </w:pPr>
    </w:p>
    <w:p w14:paraId="3313EDD1" w14:textId="77777777" w:rsidR="001A144D" w:rsidRDefault="001A144D" w:rsidP="00271CE9">
      <w:pPr>
        <w:spacing w:after="0" w:line="240" w:lineRule="auto"/>
      </w:pPr>
    </w:p>
    <w:p w14:paraId="2D18FAA9" w14:textId="77777777" w:rsidR="001A144D" w:rsidRDefault="001A144D" w:rsidP="00271CE9">
      <w:pPr>
        <w:spacing w:after="0" w:line="240" w:lineRule="auto"/>
      </w:pPr>
    </w:p>
    <w:p w14:paraId="7EF37371" w14:textId="77777777" w:rsidR="001A144D" w:rsidRDefault="001A144D" w:rsidP="00271CE9">
      <w:pPr>
        <w:spacing w:after="0" w:line="240" w:lineRule="auto"/>
      </w:pPr>
    </w:p>
    <w:p w14:paraId="02C6842E" w14:textId="3254EC21" w:rsidR="00823BE7" w:rsidRDefault="00B223B3" w:rsidP="00271CE9">
      <w:pPr>
        <w:spacing w:after="0" w:line="240" w:lineRule="auto"/>
      </w:pPr>
      <w:r w:rsidRPr="00D332A1">
        <w:rPr>
          <w:noProof/>
          <w:lang w:val="en-US"/>
        </w:rPr>
        <mc:AlternateContent>
          <mc:Choice Requires="wps">
            <w:drawing>
              <wp:anchor distT="0" distB="0" distL="114300" distR="114300" simplePos="0" relativeHeight="251660800" behindDoc="0" locked="0" layoutInCell="1" allowOverlap="1" wp14:anchorId="08343C0C" wp14:editId="155E1221">
                <wp:simplePos x="0" y="0"/>
                <wp:positionH relativeFrom="page">
                  <wp:align>left</wp:align>
                </wp:positionH>
                <wp:positionV relativeFrom="paragraph">
                  <wp:posOffset>253227</wp:posOffset>
                </wp:positionV>
                <wp:extent cx="1381125" cy="219075"/>
                <wp:effectExtent l="0" t="0" r="9525" b="9525"/>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219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EF5574" id="Rectángulo 3" o:spid="_x0000_s1026" style="position:absolute;margin-left:0;margin-top:19.95pt;width:108.75pt;height:17.2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" fillcolor="black [3213]" stroked="f" strokeweight="1pt">
                <w10:wrap anchorx="page"/>
              </v:rect>
            </w:pict>
          </mc:Fallback>
        </mc:AlternateContent>
      </w:r>
    </w:p>
    <w:p w14:paraId="6012BB26" w14:textId="6B64A6EA" w:rsidR="00AF2C24" w:rsidRPr="00D332A1" w:rsidRDefault="00AF2C24"/>
    <w:p w14:paraId="7CC2F585" w14:textId="2F195F44" w:rsidR="00AF2C24" w:rsidRDefault="00AF2C24" w:rsidP="00B223B3">
      <w:pPr>
        <w:pStyle w:val="Intertitulo"/>
        <w:spacing w:after="100" w:line="240" w:lineRule="auto"/>
        <w:rPr>
          <w:sz w:val="24"/>
          <w:szCs w:val="24"/>
          <w:lang w:val="es-CO"/>
        </w:rPr>
      </w:pPr>
      <w:r w:rsidRPr="00823BE7">
        <w:rPr>
          <w:sz w:val="24"/>
          <w:szCs w:val="24"/>
          <w:lang w:val="es-CO"/>
        </w:rPr>
        <w:t xml:space="preserve">1. </w:t>
      </w:r>
      <w:r w:rsidR="00271CE9" w:rsidRPr="00271CE9">
        <w:rPr>
          <w:sz w:val="24"/>
          <w:szCs w:val="24"/>
          <w:lang w:val="es-CO"/>
        </w:rPr>
        <w:t>Título de primer orden (tipo de letra Noto Sans, tamaño 12, negrita, alineado a la izquierda, interlineado sencillo)</w:t>
      </w:r>
    </w:p>
    <w:p w14:paraId="5CE1CE8B" w14:textId="77777777" w:rsidR="00271CE9" w:rsidRPr="00271CE9" w:rsidRDefault="00271CE9" w:rsidP="00271CE9">
      <w:pPr>
        <w:pStyle w:val="Intertitulo"/>
        <w:spacing w:before="80" w:after="80" w:line="240" w:lineRule="auto"/>
        <w:rPr>
          <w:rFonts w:ascii="Noto Serif" w:hAnsi="Noto Serif" w:cs="Noto Serif"/>
          <w:b w:val="0"/>
          <w:bCs w:val="0"/>
          <w:sz w:val="22"/>
          <w:szCs w:val="22"/>
          <w:lang w:val="es-CO"/>
        </w:rPr>
      </w:pPr>
      <w:r w:rsidRPr="00271CE9">
        <w:rPr>
          <w:rFonts w:ascii="Noto Serif" w:hAnsi="Noto Serif" w:cs="Noto Serif"/>
          <w:b w:val="0"/>
          <w:bCs w:val="0"/>
          <w:sz w:val="22"/>
          <w:szCs w:val="22"/>
          <w:lang w:val="es-CO"/>
        </w:rPr>
        <w:t>1.1. Título de segundo orden (tipo de letra Noto Serif, tamaño 11, sin negrita, sin sangría, alineado a la izquierda, interlineado sencillo)</w:t>
      </w:r>
    </w:p>
    <w:p w14:paraId="5DBD8B60" w14:textId="77777777" w:rsidR="00271CE9" w:rsidRPr="00271CE9" w:rsidRDefault="00271CE9" w:rsidP="00271CE9">
      <w:pPr>
        <w:pStyle w:val="Intertitulo"/>
        <w:spacing w:before="80" w:after="80" w:line="240" w:lineRule="auto"/>
        <w:rPr>
          <w:rFonts w:ascii="Noto Serif" w:hAnsi="Noto Serif" w:cs="Noto Serif"/>
          <w:b w:val="0"/>
          <w:bCs w:val="0"/>
          <w:sz w:val="22"/>
          <w:szCs w:val="22"/>
          <w:lang w:val="es-CO"/>
        </w:rPr>
      </w:pPr>
      <w:r w:rsidRPr="00271CE9">
        <w:rPr>
          <w:rFonts w:ascii="Noto Serif" w:hAnsi="Noto Serif" w:cs="Noto Serif"/>
          <w:b w:val="0"/>
          <w:bCs w:val="0"/>
          <w:sz w:val="22"/>
          <w:szCs w:val="22"/>
          <w:lang w:val="es-CO"/>
        </w:rPr>
        <w:t xml:space="preserve">1.1.1. Título de tercer orden (tipo de letra Noto Serif, tamaño 11, sin negrita, sin sangría, alineado a la izquierda, interlineado sencillo) </w:t>
      </w:r>
    </w:p>
    <w:p w14:paraId="716D48CF" w14:textId="4B98DCC2" w:rsidR="00271CE9" w:rsidRDefault="00271CE9" w:rsidP="00CD12C0">
      <w:pPr>
        <w:pStyle w:val="Intertitulo"/>
        <w:spacing w:before="80" w:after="80" w:line="240" w:lineRule="auto"/>
        <w:ind w:firstLine="708"/>
        <w:jc w:val="both"/>
        <w:rPr>
          <w:rFonts w:ascii="Noto Serif" w:hAnsi="Noto Serif" w:cs="Noto Serif"/>
          <w:b w:val="0"/>
          <w:bCs w:val="0"/>
          <w:sz w:val="22"/>
          <w:szCs w:val="22"/>
          <w:lang w:val="es-CO"/>
        </w:rPr>
      </w:pPr>
      <w:r w:rsidRPr="00CD12C0">
        <w:rPr>
          <w:rFonts w:ascii="Noto Serif" w:hAnsi="Noto Serif" w:cs="Noto Serif"/>
          <w:i/>
          <w:iCs/>
          <w:sz w:val="22"/>
          <w:szCs w:val="22"/>
          <w:lang w:val="es-CO"/>
        </w:rPr>
        <w:t>Nota:</w:t>
      </w:r>
      <w:r w:rsidRPr="00271CE9">
        <w:rPr>
          <w:rFonts w:ascii="Noto Serif" w:hAnsi="Noto Serif" w:cs="Noto Serif"/>
          <w:b w:val="0"/>
          <w:bCs w:val="0"/>
          <w:sz w:val="22"/>
          <w:szCs w:val="22"/>
          <w:lang w:val="es-CO"/>
        </w:rPr>
        <w:t xml:space="preserve"> Evitar superar títulos de tres dígitos. Si un título de tercer orden cuenta con un subtítulo, este debe ser representado con un asterisco (*).</w:t>
      </w:r>
    </w:p>
    <w:p w14:paraId="0A1059CD" w14:textId="08E89EDD" w:rsidR="00E20D6F" w:rsidRDefault="00E20D6F" w:rsidP="00E20D6F">
      <w:pPr>
        <w:pStyle w:val="Intertitulo"/>
        <w:spacing w:after="100" w:line="240" w:lineRule="auto"/>
        <w:rPr>
          <w:sz w:val="24"/>
          <w:szCs w:val="24"/>
          <w:lang w:val="es-CO"/>
        </w:rPr>
      </w:pPr>
      <w:r w:rsidRPr="00E20D6F">
        <w:rPr>
          <w:sz w:val="24"/>
          <w:szCs w:val="24"/>
          <w:lang w:val="es-CO"/>
        </w:rPr>
        <w:t>2. Presentación de artículos</w:t>
      </w:r>
    </w:p>
    <w:p w14:paraId="3316BAFD" w14:textId="343F9B82" w:rsidR="00E20D6F" w:rsidRDefault="00E20D6F" w:rsidP="00271CE9">
      <w:pPr>
        <w:pStyle w:val="Intertitulo"/>
        <w:spacing w:before="80" w:after="80" w:line="240" w:lineRule="auto"/>
        <w:rPr>
          <w:rFonts w:ascii="Noto Serif" w:hAnsi="Noto Serif" w:cs="Noto Serif"/>
          <w:b w:val="0"/>
          <w:bCs w:val="0"/>
          <w:sz w:val="22"/>
          <w:szCs w:val="22"/>
          <w:lang w:val="es-CO"/>
        </w:rPr>
      </w:pPr>
      <w:r w:rsidRPr="00E20D6F">
        <w:rPr>
          <w:rFonts w:ascii="Noto Serif" w:hAnsi="Noto Serif" w:cs="Noto Serif"/>
          <w:b w:val="0"/>
          <w:bCs w:val="0"/>
          <w:sz w:val="22"/>
          <w:szCs w:val="22"/>
          <w:lang w:val="es-CO"/>
        </w:rPr>
        <w:t>2.1. Presentación y estilo</w:t>
      </w:r>
    </w:p>
    <w:p w14:paraId="0F87BE2C" w14:textId="77777777" w:rsidR="00E20D6F" w:rsidRPr="00E20D6F" w:rsidRDefault="00E20D6F" w:rsidP="00E20D6F">
      <w:pPr>
        <w:pStyle w:val="Intertitulo"/>
        <w:spacing w:before="0" w:after="60" w:line="240" w:lineRule="auto"/>
        <w:ind w:firstLine="709"/>
        <w:jc w:val="both"/>
        <w:rPr>
          <w:rFonts w:ascii="Noto Serif" w:hAnsi="Noto Serif" w:cs="Noto Serif"/>
          <w:b w:val="0"/>
          <w:bCs w:val="0"/>
          <w:sz w:val="22"/>
          <w:szCs w:val="22"/>
          <w:lang w:val="es-CO"/>
        </w:rPr>
      </w:pPr>
      <w:r w:rsidRPr="00E20D6F">
        <w:rPr>
          <w:rFonts w:ascii="Noto Serif" w:hAnsi="Noto Serif" w:cs="Noto Serif"/>
          <w:b w:val="0"/>
          <w:bCs w:val="0"/>
          <w:sz w:val="22"/>
          <w:szCs w:val="22"/>
          <w:lang w:val="es-CO"/>
        </w:rPr>
        <w:t>La extensión de los artículos de la “Temática monográfica” u “Otras temáticas" no podrá exceder entre 9.000 y 10.000 palabras (incluye resúmenes, palabras clave, cuerpo del artículo y referencias). La página será de tamaño Carta/</w:t>
      </w:r>
      <w:proofErr w:type="spellStart"/>
      <w:r w:rsidRPr="00E20D6F">
        <w:rPr>
          <w:rFonts w:ascii="Noto Serif" w:hAnsi="Noto Serif" w:cs="Noto Serif"/>
          <w:b w:val="0"/>
          <w:bCs w:val="0"/>
          <w:sz w:val="22"/>
          <w:szCs w:val="22"/>
          <w:lang w:val="es-CO"/>
        </w:rPr>
        <w:t>Letter</w:t>
      </w:r>
      <w:proofErr w:type="spellEnd"/>
      <w:r w:rsidRPr="00E20D6F">
        <w:rPr>
          <w:rFonts w:ascii="Noto Serif" w:hAnsi="Noto Serif" w:cs="Noto Serif"/>
          <w:b w:val="0"/>
          <w:bCs w:val="0"/>
          <w:sz w:val="22"/>
          <w:szCs w:val="22"/>
          <w:lang w:val="es-CO"/>
        </w:rPr>
        <w:t xml:space="preserve"> USA, el tipo de letra será Noto Serif, en cuerpo de 11 puntos e interlineado sencillo. Los párrafos llevarán sangría normal a 1,25 cm y justificación completa.</w:t>
      </w:r>
    </w:p>
    <w:p w14:paraId="59347BAE" w14:textId="6597597A" w:rsidR="004C7EE0" w:rsidRDefault="00E20D6F" w:rsidP="00E20D6F">
      <w:pPr>
        <w:pStyle w:val="Intertitulo"/>
        <w:spacing w:before="0" w:after="60" w:line="240" w:lineRule="auto"/>
        <w:ind w:firstLine="709"/>
        <w:jc w:val="both"/>
        <w:rPr>
          <w:rFonts w:ascii="Noto Serif" w:hAnsi="Noto Serif" w:cs="Noto Serif"/>
          <w:b w:val="0"/>
          <w:bCs w:val="0"/>
          <w:sz w:val="22"/>
          <w:szCs w:val="22"/>
          <w:lang w:val="es-CO"/>
        </w:rPr>
      </w:pPr>
      <w:r w:rsidRPr="00CD12C0">
        <w:rPr>
          <w:rFonts w:ascii="Noto Serif" w:hAnsi="Noto Serif" w:cs="Noto Serif"/>
          <w:i/>
          <w:iCs/>
          <w:sz w:val="22"/>
          <w:szCs w:val="22"/>
          <w:lang w:val="es-CO"/>
        </w:rPr>
        <w:t>Nota:</w:t>
      </w:r>
      <w:r w:rsidRPr="00E20D6F">
        <w:rPr>
          <w:rFonts w:ascii="Noto Serif" w:hAnsi="Noto Serif" w:cs="Noto Serif"/>
          <w:b w:val="0"/>
          <w:bCs w:val="0"/>
          <w:sz w:val="22"/>
          <w:szCs w:val="22"/>
          <w:lang w:val="es-CO"/>
        </w:rPr>
        <w:t xml:space="preserve"> No enumerar las páginas del documento.</w:t>
      </w:r>
      <w:r w:rsidR="00772B6B" w:rsidRPr="00D332A1">
        <w:rPr>
          <w:rFonts w:ascii="Noto Serif" w:hAnsi="Noto Serif" w:cs="Noto Serif"/>
          <w:b w:val="0"/>
          <w:bCs w:val="0"/>
          <w:sz w:val="22"/>
          <w:szCs w:val="22"/>
          <w:lang w:val="es-CO"/>
        </w:rPr>
        <w:t xml:space="preserve"> </w:t>
      </w:r>
    </w:p>
    <w:p w14:paraId="60F48596" w14:textId="172718F5" w:rsidR="00E20D6F" w:rsidRDefault="00E20D6F" w:rsidP="00E20D6F">
      <w:pPr>
        <w:pStyle w:val="Intertitulo"/>
        <w:spacing w:before="80" w:after="80" w:line="240" w:lineRule="auto"/>
        <w:rPr>
          <w:rFonts w:ascii="Noto Serif" w:hAnsi="Noto Serif" w:cs="Noto Serif"/>
          <w:b w:val="0"/>
          <w:bCs w:val="0"/>
          <w:sz w:val="22"/>
          <w:szCs w:val="22"/>
          <w:lang w:val="es-CO"/>
        </w:rPr>
      </w:pPr>
      <w:r w:rsidRPr="00E20D6F">
        <w:rPr>
          <w:rFonts w:ascii="Noto Serif" w:hAnsi="Noto Serif" w:cs="Noto Serif"/>
          <w:b w:val="0"/>
          <w:bCs w:val="0"/>
          <w:sz w:val="22"/>
          <w:szCs w:val="22"/>
          <w:lang w:val="es-CO"/>
        </w:rPr>
        <w:t>2.</w:t>
      </w:r>
      <w:r>
        <w:rPr>
          <w:rFonts w:ascii="Noto Serif" w:hAnsi="Noto Serif" w:cs="Noto Serif"/>
          <w:b w:val="0"/>
          <w:bCs w:val="0"/>
          <w:sz w:val="22"/>
          <w:szCs w:val="22"/>
          <w:lang w:val="es-CO"/>
        </w:rPr>
        <w:t>2</w:t>
      </w:r>
      <w:r w:rsidRPr="00E20D6F">
        <w:rPr>
          <w:rFonts w:ascii="Noto Serif" w:hAnsi="Noto Serif" w:cs="Noto Serif"/>
          <w:b w:val="0"/>
          <w:bCs w:val="0"/>
          <w:sz w:val="22"/>
          <w:szCs w:val="22"/>
          <w:lang w:val="es-CO"/>
        </w:rPr>
        <w:t>. Presentación y estilo</w:t>
      </w:r>
    </w:p>
    <w:p w14:paraId="7FE6DDE9" w14:textId="77777777" w:rsidR="00E20D6F" w:rsidRDefault="00E20D6F" w:rsidP="00823BE7">
      <w:pPr>
        <w:pStyle w:val="Intertitulo"/>
        <w:spacing w:before="0" w:after="60" w:line="240" w:lineRule="auto"/>
        <w:ind w:firstLine="709"/>
        <w:jc w:val="both"/>
        <w:rPr>
          <w:rFonts w:ascii="Noto Serif" w:hAnsi="Noto Serif" w:cs="Noto Serif"/>
          <w:b w:val="0"/>
          <w:bCs w:val="0"/>
          <w:sz w:val="22"/>
          <w:szCs w:val="22"/>
          <w:lang w:val="es-CO"/>
        </w:rPr>
      </w:pPr>
      <w:r w:rsidRPr="00E20D6F">
        <w:rPr>
          <w:rFonts w:ascii="Noto Serif" w:hAnsi="Noto Serif" w:cs="Noto Serif"/>
          <w:b w:val="0"/>
          <w:bCs w:val="0"/>
          <w:sz w:val="22"/>
          <w:szCs w:val="22"/>
          <w:lang w:val="es-CO"/>
        </w:rPr>
        <w:t>La revista contemplará tres tipologías de artículo (reflexión, investigación y revisión).</w:t>
      </w:r>
    </w:p>
    <w:p w14:paraId="55B000C1" w14:textId="3122CE5D" w:rsidR="00E20D6F" w:rsidRDefault="00772B6B" w:rsidP="00E20D6F">
      <w:pPr>
        <w:pStyle w:val="Intertitulo"/>
        <w:spacing w:before="80" w:after="80" w:line="240" w:lineRule="auto"/>
        <w:rPr>
          <w:rFonts w:ascii="Noto Serif" w:hAnsi="Noto Serif" w:cs="Noto Serif"/>
          <w:b w:val="0"/>
          <w:bCs w:val="0"/>
          <w:sz w:val="22"/>
          <w:szCs w:val="22"/>
          <w:lang w:val="es-CO"/>
        </w:rPr>
      </w:pPr>
      <w:r w:rsidRPr="00D332A1">
        <w:rPr>
          <w:rFonts w:ascii="Noto Serif" w:hAnsi="Noto Serif" w:cs="Noto Serif"/>
          <w:b w:val="0"/>
          <w:bCs w:val="0"/>
          <w:sz w:val="22"/>
          <w:szCs w:val="22"/>
          <w:lang w:val="es-CO"/>
        </w:rPr>
        <w:t xml:space="preserve"> </w:t>
      </w:r>
      <w:r w:rsidR="00E20D6F" w:rsidRPr="00E20D6F">
        <w:rPr>
          <w:rFonts w:ascii="Noto Serif" w:hAnsi="Noto Serif" w:cs="Noto Serif"/>
          <w:b w:val="0"/>
          <w:bCs w:val="0"/>
          <w:sz w:val="22"/>
          <w:szCs w:val="22"/>
          <w:lang w:val="es-CO"/>
        </w:rPr>
        <w:t>2.2.1. Artículo de reflexión</w:t>
      </w:r>
    </w:p>
    <w:p w14:paraId="698C288D" w14:textId="60B5EFCC" w:rsidR="00CA0879" w:rsidRDefault="00E20D6F" w:rsidP="00823BE7">
      <w:pPr>
        <w:spacing w:after="60" w:line="240" w:lineRule="auto"/>
        <w:ind w:firstLine="709"/>
        <w:jc w:val="both"/>
        <w:rPr>
          <w:rFonts w:ascii="Noto Serif" w:hAnsi="Noto Serif" w:cs="Noto Serif"/>
        </w:rPr>
      </w:pPr>
      <w:r w:rsidRPr="00E20D6F">
        <w:rPr>
          <w:rFonts w:ascii="Noto Serif" w:hAnsi="Noto Serif" w:cs="Noto Serif"/>
        </w:rPr>
        <w:t xml:space="preserve">Es un texto científico que presenta los resultados de una investigación sobre un tema específico desde una perspectiva analítica, interpretativa o crítica del autor, recurriendo a las fuentes originales para su desarrollo. Generalmente, se compone de: </w:t>
      </w:r>
      <w:r w:rsidRPr="00E20D6F">
        <w:rPr>
          <w:rFonts w:ascii="Noto Serif" w:hAnsi="Noto Serif" w:cs="Noto Serif"/>
          <w:i/>
          <w:iCs/>
        </w:rPr>
        <w:t>título, resumen, palabras clave, introducción</w:t>
      </w:r>
      <w:r w:rsidRPr="00E20D6F">
        <w:rPr>
          <w:rFonts w:ascii="Noto Serif" w:hAnsi="Noto Serif" w:cs="Noto Serif"/>
        </w:rPr>
        <w:t xml:space="preserve"> (contexto, importancia, originalidad, propósito/finalidad y contenido del artículo/epígrafes), </w:t>
      </w:r>
      <w:r w:rsidRPr="00E20D6F">
        <w:rPr>
          <w:rFonts w:ascii="Noto Serif" w:hAnsi="Noto Serif" w:cs="Noto Serif"/>
          <w:i/>
          <w:iCs/>
        </w:rPr>
        <w:t>exposición de la temática, perspectiva analítica, interpretativa o crítica del autor frente al tema, conclusiones y referencias.</w:t>
      </w:r>
      <w:r w:rsidR="0052666C" w:rsidRPr="0082367E">
        <w:rPr>
          <w:rFonts w:ascii="Noto Serif" w:hAnsi="Noto Serif" w:cs="Noto Serif"/>
        </w:rPr>
        <w:t xml:space="preserve"> </w:t>
      </w:r>
    </w:p>
    <w:p w14:paraId="47C9927D" w14:textId="076FC639" w:rsidR="00C80F22" w:rsidRDefault="00C80F22" w:rsidP="00C80F22">
      <w:pPr>
        <w:pStyle w:val="Intertitulo"/>
        <w:spacing w:before="80" w:after="80" w:line="240" w:lineRule="auto"/>
        <w:rPr>
          <w:rFonts w:ascii="Noto Serif" w:hAnsi="Noto Serif" w:cs="Noto Serif"/>
          <w:b w:val="0"/>
          <w:bCs w:val="0"/>
          <w:sz w:val="22"/>
          <w:szCs w:val="22"/>
          <w:lang w:val="es-CO"/>
        </w:rPr>
      </w:pPr>
      <w:r w:rsidRPr="00C80F22">
        <w:rPr>
          <w:rFonts w:ascii="Noto Serif" w:hAnsi="Noto Serif" w:cs="Noto Serif"/>
          <w:b w:val="0"/>
          <w:bCs w:val="0"/>
          <w:sz w:val="22"/>
          <w:szCs w:val="22"/>
          <w:lang w:val="es-CO"/>
        </w:rPr>
        <w:t>2.2.2. Artículo de investigación</w:t>
      </w:r>
    </w:p>
    <w:p w14:paraId="1B05AAA4" w14:textId="14443BEF" w:rsidR="00C80F22" w:rsidRDefault="00C80F22" w:rsidP="00C80F22">
      <w:pPr>
        <w:spacing w:after="60" w:line="240" w:lineRule="auto"/>
        <w:ind w:firstLine="709"/>
        <w:jc w:val="both"/>
        <w:rPr>
          <w:rFonts w:ascii="Noto Serif" w:hAnsi="Noto Serif" w:cs="Noto Serif"/>
        </w:rPr>
      </w:pPr>
      <w:r w:rsidRPr="00C80F22">
        <w:rPr>
          <w:rFonts w:ascii="Noto Serif" w:hAnsi="Noto Serif" w:cs="Noto Serif"/>
        </w:rPr>
        <w:t xml:space="preserve">Es un texto científico que presenta de manera detallada resultados originales de proyectos de investigación finalizados. Generalmente, está organizado de: </w:t>
      </w:r>
      <w:r w:rsidRPr="00CD12C0">
        <w:rPr>
          <w:rFonts w:ascii="Noto Serif" w:hAnsi="Noto Serif" w:cs="Noto Serif"/>
          <w:i/>
          <w:iCs/>
        </w:rPr>
        <w:t>título, resumen, palabras clave, introducción</w:t>
      </w:r>
      <w:r w:rsidRPr="00C80F22">
        <w:rPr>
          <w:rFonts w:ascii="Noto Serif" w:hAnsi="Noto Serif" w:cs="Noto Serif"/>
        </w:rPr>
        <w:t xml:space="preserve"> (contexto, importancia, originalidad, propósito/finalidad y contenido del artículo/epígrafes), </w:t>
      </w:r>
      <w:r w:rsidRPr="00CD12C0">
        <w:rPr>
          <w:rFonts w:ascii="Noto Serif" w:hAnsi="Noto Serif" w:cs="Noto Serif"/>
          <w:i/>
          <w:iCs/>
        </w:rPr>
        <w:t>metodología, resultados, discusión, conclusiones y referencias.</w:t>
      </w:r>
      <w:r w:rsidRPr="0082367E">
        <w:rPr>
          <w:rFonts w:ascii="Noto Serif" w:hAnsi="Noto Serif" w:cs="Noto Serif"/>
        </w:rPr>
        <w:t xml:space="preserve"> </w:t>
      </w:r>
    </w:p>
    <w:p w14:paraId="43701844" w14:textId="340028F5" w:rsidR="00C80F22" w:rsidRDefault="00CD12C0" w:rsidP="00C80F22">
      <w:pPr>
        <w:pStyle w:val="Intertitulo"/>
        <w:spacing w:before="80" w:after="80" w:line="240" w:lineRule="auto"/>
        <w:rPr>
          <w:rFonts w:ascii="Noto Serif" w:hAnsi="Noto Serif" w:cs="Noto Serif"/>
          <w:b w:val="0"/>
          <w:bCs w:val="0"/>
          <w:sz w:val="22"/>
          <w:szCs w:val="22"/>
          <w:lang w:val="es-CO"/>
        </w:rPr>
      </w:pPr>
      <w:r w:rsidRPr="00CD12C0">
        <w:rPr>
          <w:rFonts w:ascii="Noto Serif" w:hAnsi="Noto Serif" w:cs="Noto Serif"/>
          <w:b w:val="0"/>
          <w:bCs w:val="0"/>
          <w:sz w:val="22"/>
          <w:szCs w:val="22"/>
          <w:lang w:val="es-CO"/>
        </w:rPr>
        <w:lastRenderedPageBreak/>
        <w:t>2.2.2. Artículo de revisión</w:t>
      </w:r>
    </w:p>
    <w:p w14:paraId="3E5FB581" w14:textId="125F579F" w:rsidR="00C80F22" w:rsidRPr="00CD12C0" w:rsidRDefault="00CD12C0" w:rsidP="00C80F22">
      <w:pPr>
        <w:spacing w:after="60" w:line="240" w:lineRule="auto"/>
        <w:ind w:firstLine="709"/>
        <w:jc w:val="both"/>
        <w:rPr>
          <w:rFonts w:ascii="Noto Serif" w:hAnsi="Noto Serif" w:cs="Noto Serif"/>
          <w:i/>
          <w:iCs/>
        </w:rPr>
      </w:pPr>
      <w:r w:rsidRPr="00CD12C0">
        <w:rPr>
          <w:rFonts w:ascii="Noto Serif" w:hAnsi="Noto Serif" w:cs="Noto Serif"/>
        </w:rPr>
        <w:t xml:space="preserve">Es un documento resultado de una investigación terminada o en fases finales en el que se analizan, sistematizan e integran resultados de investigación publicados o inéditos sobre un campo o área del conocimiento, con el objeto de divulgar los avances y las tendencias de desarrollo de esa área en particular. </w:t>
      </w:r>
      <w:r w:rsidRPr="00CD12C0">
        <w:rPr>
          <w:rFonts w:ascii="Noto Serif" w:hAnsi="Noto Serif" w:cs="Noto Serif"/>
          <w:i/>
          <w:iCs/>
        </w:rPr>
        <w:t>Su organización es parecida a la anterior tipología, diferenciándose de ella por una cuidadosa y rigurosa revisión bibliográfica del tema.</w:t>
      </w:r>
      <w:r w:rsidR="00C80F22" w:rsidRPr="00CD12C0">
        <w:rPr>
          <w:rFonts w:ascii="Noto Serif" w:hAnsi="Noto Serif" w:cs="Noto Serif"/>
          <w:i/>
          <w:iCs/>
        </w:rPr>
        <w:t xml:space="preserve"> </w:t>
      </w:r>
    </w:p>
    <w:p w14:paraId="296A69DF" w14:textId="10D23A5A" w:rsidR="00CD12C0" w:rsidRDefault="00CD12C0" w:rsidP="00CD12C0">
      <w:pPr>
        <w:pStyle w:val="Intertitulo"/>
        <w:spacing w:before="80" w:after="80" w:line="240" w:lineRule="auto"/>
        <w:rPr>
          <w:rFonts w:ascii="Noto Serif" w:hAnsi="Noto Serif" w:cs="Noto Serif"/>
          <w:b w:val="0"/>
          <w:bCs w:val="0"/>
          <w:sz w:val="22"/>
          <w:szCs w:val="22"/>
          <w:lang w:val="es-CO"/>
        </w:rPr>
      </w:pPr>
      <w:r w:rsidRPr="00CD12C0">
        <w:rPr>
          <w:rFonts w:ascii="Noto Serif" w:hAnsi="Noto Serif" w:cs="Noto Serif"/>
          <w:b w:val="0"/>
          <w:bCs w:val="0"/>
          <w:sz w:val="22"/>
          <w:szCs w:val="22"/>
          <w:lang w:val="es-CO"/>
        </w:rPr>
        <w:t>2.3. Tablas, figuras y mapas</w:t>
      </w:r>
    </w:p>
    <w:p w14:paraId="19566587" w14:textId="77777777" w:rsidR="00CD12C0" w:rsidRPr="00CD12C0" w:rsidRDefault="00CD12C0" w:rsidP="00CD12C0">
      <w:pPr>
        <w:spacing w:after="60" w:line="240" w:lineRule="auto"/>
        <w:ind w:firstLine="709"/>
        <w:jc w:val="both"/>
        <w:rPr>
          <w:rFonts w:ascii="Noto Serif" w:hAnsi="Noto Serif" w:cs="Noto Serif"/>
        </w:rPr>
      </w:pPr>
      <w:r w:rsidRPr="00CD12C0">
        <w:rPr>
          <w:rFonts w:ascii="Noto Serif" w:hAnsi="Noto Serif" w:cs="Noto Serif"/>
        </w:rPr>
        <w:t>Es necesario contemplar solamente tablas, figuras y mapas, que deberán tener suficiente calidad gráfica para su reproducción. La denominación de figuras incluye: gráficos diversos y similares, fotografías, dibujos; la denominación de tablas incluye además de cuadros diversos, tablas estadísticas. Debe utilizarse, con propiedad la denominación pertinente para el contenido presentado en cada caso: tablas, figuras y mapas.</w:t>
      </w:r>
    </w:p>
    <w:p w14:paraId="2281BAF2" w14:textId="77777777" w:rsidR="00CD12C0" w:rsidRPr="00CD12C0" w:rsidRDefault="00CD12C0" w:rsidP="00CD12C0">
      <w:pPr>
        <w:spacing w:after="60" w:line="240" w:lineRule="auto"/>
        <w:ind w:firstLine="709"/>
        <w:jc w:val="both"/>
        <w:rPr>
          <w:rFonts w:ascii="Noto Serif" w:hAnsi="Noto Serif" w:cs="Noto Serif"/>
        </w:rPr>
      </w:pPr>
      <w:r w:rsidRPr="00CD12C0">
        <w:rPr>
          <w:rFonts w:ascii="Noto Serif" w:hAnsi="Noto Serif" w:cs="Noto Serif"/>
        </w:rPr>
        <w:t xml:space="preserve">Las tablas, figuras y mapas deberán ir enumeradas correlativamente en cifras arábigas. </w:t>
      </w:r>
      <w:r w:rsidRPr="00CD12C0">
        <w:rPr>
          <w:rFonts w:ascii="Noto Serif" w:hAnsi="Noto Serif" w:cs="Noto Serif"/>
          <w:b/>
          <w:bCs/>
          <w:i/>
          <w:iCs/>
        </w:rPr>
        <w:t>Verbigracia</w:t>
      </w:r>
      <w:r w:rsidRPr="00CD12C0">
        <w:rPr>
          <w:rFonts w:ascii="Noto Serif" w:hAnsi="Noto Serif" w:cs="Noto Serif"/>
        </w:rPr>
        <w:t>, Figura 1. Tabla 1. o Mapa 1. Igualmente, tanto las tablas, figuras y mapas deberán llevar un título ubicado en la parte superior (tipo de letra Noto Serif a 11 puntos, negrita, interlineado sencillo y centrado), describiendo con precisión lo que se quiere representar y ubicarse dentro del texto cerca de donde sean citados; además la fuente, que puede ser una cita bibliográfica abreviada o señalando si es de elaboración propia (letra Noto Serif 9 puntos, centrado).</w:t>
      </w:r>
    </w:p>
    <w:p w14:paraId="6B58C6A5" w14:textId="65ED93A7" w:rsidR="00C80F22" w:rsidRDefault="00CD12C0" w:rsidP="00CD12C0">
      <w:pPr>
        <w:spacing w:after="60" w:line="240" w:lineRule="auto"/>
        <w:ind w:firstLine="709"/>
        <w:jc w:val="both"/>
        <w:rPr>
          <w:rFonts w:ascii="Noto Serif" w:hAnsi="Noto Serif" w:cs="Noto Serif"/>
        </w:rPr>
      </w:pPr>
      <w:r w:rsidRPr="00CD12C0">
        <w:rPr>
          <w:rFonts w:ascii="Noto Serif" w:hAnsi="Noto Serif" w:cs="Noto Serif"/>
        </w:rPr>
        <w:t>A continuación, se mostrarán unos ejemplos sobre la presentación de tablas, figuras y mapas:</w:t>
      </w:r>
    </w:p>
    <w:p w14:paraId="5AF69AD6" w14:textId="40381C7E" w:rsidR="00CD12C0" w:rsidRDefault="00CD12C0" w:rsidP="00CD12C0">
      <w:pPr>
        <w:pStyle w:val="Intertitulo"/>
        <w:spacing w:before="0" w:after="0" w:line="240" w:lineRule="auto"/>
        <w:jc w:val="center"/>
        <w:rPr>
          <w:rFonts w:ascii="Noto Serif" w:hAnsi="Noto Serif" w:cs="Noto Serif"/>
          <w:sz w:val="22"/>
          <w:szCs w:val="22"/>
        </w:rPr>
      </w:pPr>
      <w:r>
        <w:rPr>
          <w:rFonts w:ascii="Noto Serif" w:hAnsi="Noto Serif" w:cs="Noto Serif"/>
          <w:sz w:val="22"/>
          <w:szCs w:val="22"/>
        </w:rPr>
        <w:t>Tabla 1. Hallazgos en base de datos sobre mujeres, discapacidad     y migraciones</w:t>
      </w:r>
    </w:p>
    <w:tbl>
      <w:tblPr>
        <w:tblStyle w:val="Tablanormal2"/>
        <w:tblW w:w="0" w:type="auto"/>
        <w:jc w:val="center"/>
        <w:tblLook w:val="04A0" w:firstRow="1" w:lastRow="0" w:firstColumn="1" w:lastColumn="0" w:noHBand="0" w:noVBand="1"/>
      </w:tblPr>
      <w:tblGrid>
        <w:gridCol w:w="4111"/>
        <w:gridCol w:w="950"/>
        <w:gridCol w:w="1024"/>
      </w:tblGrid>
      <w:tr w:rsidR="00CD12C0" w14:paraId="5B889E7A" w14:textId="77777777" w:rsidTr="00CD12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hideMark/>
          </w:tcPr>
          <w:p w14:paraId="419EF7CE" w14:textId="77777777" w:rsidR="00CD12C0" w:rsidRDefault="00CD12C0">
            <w:pPr>
              <w:pStyle w:val="Intertitulo"/>
              <w:spacing w:before="0" w:after="0" w:line="240" w:lineRule="auto"/>
              <w:jc w:val="center"/>
              <w:rPr>
                <w:rFonts w:ascii="Noto Serif" w:hAnsi="Noto Serif" w:cs="Noto Serif"/>
                <w:b/>
                <w:bCs/>
                <w:sz w:val="20"/>
                <w:szCs w:val="20"/>
              </w:rPr>
            </w:pPr>
            <w:r>
              <w:rPr>
                <w:rFonts w:ascii="Noto Serif" w:hAnsi="Noto Serif" w:cs="Noto Serif"/>
                <w:b/>
                <w:bCs/>
                <w:sz w:val="20"/>
                <w:szCs w:val="20"/>
              </w:rPr>
              <w:t>CRITERIOS DE INCLUSIÓN</w:t>
            </w:r>
          </w:p>
        </w:tc>
        <w:tc>
          <w:tcPr>
            <w:tcW w:w="950" w:type="dxa"/>
            <w:tcBorders>
              <w:top w:val="single" w:sz="4" w:space="0" w:color="auto"/>
              <w:left w:val="nil"/>
              <w:bottom w:val="single" w:sz="4" w:space="0" w:color="auto"/>
              <w:right w:val="nil"/>
            </w:tcBorders>
            <w:hideMark/>
          </w:tcPr>
          <w:p w14:paraId="0A95818A" w14:textId="77777777" w:rsidR="00CD12C0" w:rsidRDefault="00CD12C0">
            <w:pPr>
              <w:pStyle w:val="Intertitulo"/>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Noto Serif" w:hAnsi="Noto Serif" w:cs="Noto Serif"/>
                <w:b/>
                <w:bCs/>
                <w:sz w:val="20"/>
                <w:szCs w:val="20"/>
              </w:rPr>
            </w:pPr>
            <w:r>
              <w:rPr>
                <w:rFonts w:ascii="Noto Serif" w:hAnsi="Noto Serif" w:cs="Noto Serif"/>
                <w:b/>
                <w:bCs/>
                <w:sz w:val="20"/>
                <w:szCs w:val="20"/>
              </w:rPr>
              <w:t>WOS</w:t>
            </w:r>
          </w:p>
        </w:tc>
        <w:tc>
          <w:tcPr>
            <w:tcW w:w="1024" w:type="dxa"/>
            <w:tcBorders>
              <w:top w:val="single" w:sz="4" w:space="0" w:color="auto"/>
              <w:left w:val="nil"/>
              <w:bottom w:val="single" w:sz="4" w:space="0" w:color="auto"/>
              <w:right w:val="nil"/>
            </w:tcBorders>
            <w:hideMark/>
          </w:tcPr>
          <w:p w14:paraId="24974D99" w14:textId="77777777" w:rsidR="00CD12C0" w:rsidRDefault="00CD12C0">
            <w:pPr>
              <w:pStyle w:val="Intertitulo"/>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Noto Serif" w:hAnsi="Noto Serif" w:cs="Noto Serif"/>
                <w:b/>
                <w:bCs/>
                <w:sz w:val="20"/>
                <w:szCs w:val="20"/>
              </w:rPr>
            </w:pPr>
            <w:r>
              <w:rPr>
                <w:rFonts w:ascii="Noto Serif" w:hAnsi="Noto Serif" w:cs="Noto Serif"/>
                <w:b/>
                <w:bCs/>
                <w:sz w:val="20"/>
                <w:szCs w:val="20"/>
              </w:rPr>
              <w:t>SCOPUS</w:t>
            </w:r>
          </w:p>
        </w:tc>
      </w:tr>
      <w:tr w:rsidR="00CD12C0" w14:paraId="0947C0B8" w14:textId="77777777" w:rsidTr="00CD12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right w:val="nil"/>
            </w:tcBorders>
            <w:hideMark/>
          </w:tcPr>
          <w:p w14:paraId="23349B7E" w14:textId="77777777" w:rsidR="00CD12C0" w:rsidRDefault="00CD12C0">
            <w:pPr>
              <w:pStyle w:val="Intertitulo"/>
              <w:spacing w:before="0" w:after="0" w:line="240" w:lineRule="auto"/>
              <w:rPr>
                <w:rFonts w:ascii="Noto Serif" w:hAnsi="Noto Serif" w:cs="Noto Serif"/>
                <w:sz w:val="20"/>
                <w:szCs w:val="20"/>
              </w:rPr>
            </w:pPr>
            <w:proofErr w:type="spellStart"/>
            <w:r>
              <w:rPr>
                <w:rFonts w:ascii="Noto Serif" w:hAnsi="Noto Serif" w:cs="Noto Serif"/>
                <w:sz w:val="20"/>
                <w:szCs w:val="20"/>
              </w:rPr>
              <w:t>Migrations</w:t>
            </w:r>
            <w:proofErr w:type="spellEnd"/>
            <w:r>
              <w:rPr>
                <w:rFonts w:ascii="Noto Serif" w:hAnsi="Noto Serif" w:cs="Noto Serif"/>
                <w:sz w:val="20"/>
                <w:szCs w:val="20"/>
              </w:rPr>
              <w:t xml:space="preserve"> and </w:t>
            </w:r>
            <w:proofErr w:type="spellStart"/>
            <w:r>
              <w:rPr>
                <w:rFonts w:ascii="Noto Serif" w:hAnsi="Noto Serif" w:cs="Noto Serif"/>
                <w:sz w:val="20"/>
                <w:szCs w:val="20"/>
              </w:rPr>
              <w:t>disability</w:t>
            </w:r>
            <w:proofErr w:type="spellEnd"/>
            <w:r>
              <w:rPr>
                <w:rFonts w:ascii="Noto Serif" w:hAnsi="Noto Serif" w:cs="Noto Serif"/>
                <w:sz w:val="20"/>
                <w:szCs w:val="20"/>
              </w:rPr>
              <w:t xml:space="preserve"> (título)</w:t>
            </w:r>
          </w:p>
        </w:tc>
        <w:tc>
          <w:tcPr>
            <w:tcW w:w="950" w:type="dxa"/>
            <w:tcBorders>
              <w:top w:val="single" w:sz="4" w:space="0" w:color="auto"/>
              <w:left w:val="nil"/>
              <w:right w:val="nil"/>
            </w:tcBorders>
            <w:hideMark/>
          </w:tcPr>
          <w:p w14:paraId="343DFD34" w14:textId="77777777" w:rsidR="00CD12C0" w:rsidRDefault="00CD12C0">
            <w:pPr>
              <w:pStyle w:val="Intertitul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31</w:t>
            </w:r>
          </w:p>
        </w:tc>
        <w:tc>
          <w:tcPr>
            <w:tcW w:w="1024" w:type="dxa"/>
            <w:tcBorders>
              <w:top w:val="single" w:sz="4" w:space="0" w:color="auto"/>
              <w:left w:val="nil"/>
              <w:right w:val="nil"/>
            </w:tcBorders>
            <w:hideMark/>
          </w:tcPr>
          <w:p w14:paraId="492771DB" w14:textId="77777777" w:rsidR="00CD12C0" w:rsidRDefault="00CD12C0">
            <w:pPr>
              <w:pStyle w:val="Intertitul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18</w:t>
            </w:r>
          </w:p>
        </w:tc>
      </w:tr>
      <w:tr w:rsidR="00CD12C0" w14:paraId="3E904601" w14:textId="77777777" w:rsidTr="00CD12C0">
        <w:trPr>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hideMark/>
          </w:tcPr>
          <w:p w14:paraId="20B90460" w14:textId="77777777" w:rsidR="00CD12C0" w:rsidRDefault="00CD12C0">
            <w:pPr>
              <w:pStyle w:val="Intertitulo"/>
              <w:spacing w:before="0" w:after="0" w:line="240" w:lineRule="auto"/>
              <w:jc w:val="both"/>
              <w:rPr>
                <w:rFonts w:ascii="Noto Serif" w:hAnsi="Noto Serif" w:cs="Noto Serif"/>
                <w:sz w:val="20"/>
                <w:szCs w:val="20"/>
              </w:rPr>
            </w:pPr>
            <w:proofErr w:type="spellStart"/>
            <w:r>
              <w:rPr>
                <w:rFonts w:ascii="Noto Serif" w:hAnsi="Noto Serif" w:cs="Noto Serif"/>
                <w:sz w:val="20"/>
                <w:szCs w:val="20"/>
              </w:rPr>
              <w:t>Refugee</w:t>
            </w:r>
            <w:proofErr w:type="spellEnd"/>
            <w:r>
              <w:rPr>
                <w:rFonts w:ascii="Noto Serif" w:hAnsi="Noto Serif" w:cs="Noto Serif"/>
                <w:sz w:val="20"/>
                <w:szCs w:val="20"/>
              </w:rPr>
              <w:t xml:space="preserve"> and </w:t>
            </w:r>
            <w:proofErr w:type="spellStart"/>
            <w:r>
              <w:rPr>
                <w:rFonts w:ascii="Noto Serif" w:hAnsi="Noto Serif" w:cs="Noto Serif"/>
                <w:sz w:val="20"/>
                <w:szCs w:val="20"/>
              </w:rPr>
              <w:t>disability</w:t>
            </w:r>
            <w:proofErr w:type="spellEnd"/>
            <w:r>
              <w:rPr>
                <w:rFonts w:ascii="Noto Serif" w:hAnsi="Noto Serif" w:cs="Noto Serif"/>
                <w:sz w:val="20"/>
                <w:szCs w:val="20"/>
              </w:rPr>
              <w:t xml:space="preserve"> (título)</w:t>
            </w:r>
          </w:p>
        </w:tc>
        <w:tc>
          <w:tcPr>
            <w:tcW w:w="950" w:type="dxa"/>
            <w:tcBorders>
              <w:top w:val="single" w:sz="4" w:space="0" w:color="auto"/>
              <w:left w:val="nil"/>
              <w:bottom w:val="single" w:sz="4" w:space="0" w:color="auto"/>
              <w:right w:val="nil"/>
            </w:tcBorders>
            <w:hideMark/>
          </w:tcPr>
          <w:p w14:paraId="74E98CD2" w14:textId="77777777" w:rsidR="00CD12C0" w:rsidRDefault="00CD12C0">
            <w:pPr>
              <w:pStyle w:val="Intertitul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45</w:t>
            </w:r>
          </w:p>
        </w:tc>
        <w:tc>
          <w:tcPr>
            <w:tcW w:w="1024" w:type="dxa"/>
            <w:tcBorders>
              <w:top w:val="single" w:sz="4" w:space="0" w:color="auto"/>
              <w:left w:val="nil"/>
              <w:bottom w:val="single" w:sz="4" w:space="0" w:color="auto"/>
              <w:right w:val="nil"/>
            </w:tcBorders>
            <w:hideMark/>
          </w:tcPr>
          <w:p w14:paraId="3ECC4C1A" w14:textId="77777777" w:rsidR="00CD12C0" w:rsidRDefault="00CD12C0">
            <w:pPr>
              <w:pStyle w:val="Intertitul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43</w:t>
            </w:r>
          </w:p>
        </w:tc>
      </w:tr>
      <w:tr w:rsidR="00CD12C0" w14:paraId="541A4780" w14:textId="77777777" w:rsidTr="00CD12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hideMark/>
          </w:tcPr>
          <w:p w14:paraId="3FDA75EC" w14:textId="77777777" w:rsidR="00CD12C0" w:rsidRDefault="00CD12C0">
            <w:pPr>
              <w:pStyle w:val="Intertitulo"/>
              <w:spacing w:before="0" w:after="0" w:line="240" w:lineRule="auto"/>
              <w:rPr>
                <w:rFonts w:ascii="Noto Serif" w:hAnsi="Noto Serif" w:cs="Noto Serif"/>
                <w:sz w:val="20"/>
                <w:szCs w:val="20"/>
              </w:rPr>
            </w:pPr>
            <w:proofErr w:type="spellStart"/>
            <w:r>
              <w:rPr>
                <w:rFonts w:ascii="Noto Serif" w:hAnsi="Noto Serif" w:cs="Noto Serif"/>
                <w:sz w:val="20"/>
                <w:szCs w:val="20"/>
              </w:rPr>
              <w:t>Gender</w:t>
            </w:r>
            <w:proofErr w:type="spellEnd"/>
            <w:r>
              <w:rPr>
                <w:rFonts w:ascii="Noto Serif" w:hAnsi="Noto Serif" w:cs="Noto Serif"/>
                <w:sz w:val="20"/>
                <w:szCs w:val="20"/>
              </w:rPr>
              <w:t xml:space="preserve"> and </w:t>
            </w:r>
            <w:proofErr w:type="spellStart"/>
            <w:r>
              <w:rPr>
                <w:rFonts w:ascii="Noto Serif" w:hAnsi="Noto Serif" w:cs="Noto Serif"/>
                <w:sz w:val="20"/>
                <w:szCs w:val="20"/>
              </w:rPr>
              <w:t>migrations</w:t>
            </w:r>
            <w:proofErr w:type="spellEnd"/>
            <w:r>
              <w:rPr>
                <w:rFonts w:ascii="Noto Serif" w:hAnsi="Noto Serif" w:cs="Noto Serif"/>
                <w:sz w:val="20"/>
                <w:szCs w:val="20"/>
              </w:rPr>
              <w:t xml:space="preserve"> (</w:t>
            </w:r>
            <w:proofErr w:type="spellStart"/>
            <w:r>
              <w:rPr>
                <w:rFonts w:ascii="Noto Serif" w:hAnsi="Noto Serif" w:cs="Noto Serif"/>
                <w:sz w:val="20"/>
                <w:szCs w:val="20"/>
              </w:rPr>
              <w:t>Título+abstract</w:t>
            </w:r>
            <w:proofErr w:type="spellEnd"/>
            <w:r>
              <w:rPr>
                <w:rFonts w:ascii="Noto Serif" w:hAnsi="Noto Serif" w:cs="Noto Serif"/>
                <w:sz w:val="20"/>
                <w:szCs w:val="20"/>
              </w:rPr>
              <w:t xml:space="preserve">) and </w:t>
            </w:r>
            <w:proofErr w:type="spellStart"/>
            <w:r>
              <w:rPr>
                <w:rFonts w:ascii="Noto Serif" w:hAnsi="Noto Serif" w:cs="Noto Serif"/>
                <w:sz w:val="20"/>
                <w:szCs w:val="20"/>
              </w:rPr>
              <w:t>disability</w:t>
            </w:r>
            <w:proofErr w:type="spellEnd"/>
            <w:r>
              <w:rPr>
                <w:rFonts w:ascii="Noto Serif" w:hAnsi="Noto Serif" w:cs="Noto Serif"/>
                <w:sz w:val="20"/>
                <w:szCs w:val="20"/>
              </w:rPr>
              <w:t xml:space="preserve"> (título)</w:t>
            </w:r>
          </w:p>
        </w:tc>
        <w:tc>
          <w:tcPr>
            <w:tcW w:w="950" w:type="dxa"/>
            <w:tcBorders>
              <w:top w:val="single" w:sz="4" w:space="0" w:color="auto"/>
              <w:left w:val="nil"/>
              <w:bottom w:val="single" w:sz="4" w:space="0" w:color="auto"/>
              <w:right w:val="nil"/>
            </w:tcBorders>
            <w:hideMark/>
          </w:tcPr>
          <w:p w14:paraId="3AEAA53E" w14:textId="77777777" w:rsidR="00CD12C0" w:rsidRDefault="00CD12C0">
            <w:pPr>
              <w:pStyle w:val="Intertitul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18</w:t>
            </w:r>
          </w:p>
        </w:tc>
        <w:tc>
          <w:tcPr>
            <w:tcW w:w="1024" w:type="dxa"/>
            <w:tcBorders>
              <w:top w:val="single" w:sz="4" w:space="0" w:color="auto"/>
              <w:left w:val="nil"/>
              <w:bottom w:val="single" w:sz="4" w:space="0" w:color="auto"/>
              <w:right w:val="nil"/>
            </w:tcBorders>
            <w:hideMark/>
          </w:tcPr>
          <w:p w14:paraId="56D21270" w14:textId="77777777" w:rsidR="00CD12C0" w:rsidRDefault="00CD12C0">
            <w:pPr>
              <w:pStyle w:val="Intertitul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15</w:t>
            </w:r>
          </w:p>
        </w:tc>
      </w:tr>
      <w:tr w:rsidR="00CD12C0" w14:paraId="202BD6C1" w14:textId="77777777" w:rsidTr="00CD12C0">
        <w:trPr>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hideMark/>
          </w:tcPr>
          <w:p w14:paraId="0F35DA29" w14:textId="77777777" w:rsidR="00CD12C0" w:rsidRDefault="00CD12C0">
            <w:pPr>
              <w:pStyle w:val="Intertitulo"/>
              <w:spacing w:before="0" w:after="0" w:line="240" w:lineRule="auto"/>
              <w:rPr>
                <w:rFonts w:ascii="Noto Serif" w:hAnsi="Noto Serif" w:cs="Noto Serif"/>
                <w:sz w:val="20"/>
                <w:szCs w:val="20"/>
              </w:rPr>
            </w:pPr>
            <w:proofErr w:type="spellStart"/>
            <w:r>
              <w:rPr>
                <w:rFonts w:ascii="Noto Serif" w:hAnsi="Noto Serif" w:cs="Noto Serif"/>
                <w:sz w:val="20"/>
                <w:szCs w:val="20"/>
              </w:rPr>
              <w:t>Woman</w:t>
            </w:r>
            <w:proofErr w:type="spellEnd"/>
            <w:r>
              <w:rPr>
                <w:rFonts w:ascii="Noto Serif" w:hAnsi="Noto Serif" w:cs="Noto Serif"/>
                <w:sz w:val="20"/>
                <w:szCs w:val="20"/>
              </w:rPr>
              <w:t xml:space="preserve"> and </w:t>
            </w:r>
            <w:proofErr w:type="spellStart"/>
            <w:r>
              <w:rPr>
                <w:rFonts w:ascii="Noto Serif" w:hAnsi="Noto Serif" w:cs="Noto Serif"/>
                <w:sz w:val="20"/>
                <w:szCs w:val="20"/>
              </w:rPr>
              <w:t>migrations</w:t>
            </w:r>
            <w:proofErr w:type="spellEnd"/>
            <w:r>
              <w:rPr>
                <w:rFonts w:ascii="Noto Serif" w:hAnsi="Noto Serif" w:cs="Noto Serif"/>
                <w:sz w:val="20"/>
                <w:szCs w:val="20"/>
              </w:rPr>
              <w:t xml:space="preserve"> (</w:t>
            </w:r>
            <w:proofErr w:type="spellStart"/>
            <w:r>
              <w:rPr>
                <w:rFonts w:ascii="Noto Serif" w:hAnsi="Noto Serif" w:cs="Noto Serif"/>
                <w:sz w:val="20"/>
                <w:szCs w:val="20"/>
              </w:rPr>
              <w:t>Título+abstract</w:t>
            </w:r>
            <w:proofErr w:type="spellEnd"/>
            <w:r>
              <w:rPr>
                <w:rFonts w:ascii="Noto Serif" w:hAnsi="Noto Serif" w:cs="Noto Serif"/>
                <w:sz w:val="20"/>
                <w:szCs w:val="20"/>
              </w:rPr>
              <w:t xml:space="preserve">) and </w:t>
            </w:r>
            <w:proofErr w:type="spellStart"/>
            <w:r>
              <w:rPr>
                <w:rFonts w:ascii="Noto Serif" w:hAnsi="Noto Serif" w:cs="Noto Serif"/>
                <w:sz w:val="20"/>
                <w:szCs w:val="20"/>
              </w:rPr>
              <w:t>disability</w:t>
            </w:r>
            <w:proofErr w:type="spellEnd"/>
            <w:r>
              <w:rPr>
                <w:rFonts w:ascii="Noto Serif" w:hAnsi="Noto Serif" w:cs="Noto Serif"/>
                <w:sz w:val="20"/>
                <w:szCs w:val="20"/>
              </w:rPr>
              <w:t xml:space="preserve"> (título)</w:t>
            </w:r>
          </w:p>
        </w:tc>
        <w:tc>
          <w:tcPr>
            <w:tcW w:w="950" w:type="dxa"/>
            <w:tcBorders>
              <w:top w:val="single" w:sz="4" w:space="0" w:color="auto"/>
              <w:left w:val="nil"/>
              <w:bottom w:val="single" w:sz="4" w:space="0" w:color="auto"/>
              <w:right w:val="nil"/>
            </w:tcBorders>
            <w:hideMark/>
          </w:tcPr>
          <w:p w14:paraId="1FFF1683" w14:textId="77777777" w:rsidR="00CD12C0" w:rsidRDefault="00CD12C0">
            <w:pPr>
              <w:pStyle w:val="Intertitul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10</w:t>
            </w:r>
          </w:p>
        </w:tc>
        <w:tc>
          <w:tcPr>
            <w:tcW w:w="1024" w:type="dxa"/>
            <w:tcBorders>
              <w:top w:val="single" w:sz="4" w:space="0" w:color="auto"/>
              <w:left w:val="nil"/>
              <w:bottom w:val="single" w:sz="4" w:space="0" w:color="auto"/>
              <w:right w:val="nil"/>
            </w:tcBorders>
            <w:hideMark/>
          </w:tcPr>
          <w:p w14:paraId="180F5B3C" w14:textId="77777777" w:rsidR="00CD12C0" w:rsidRDefault="00CD12C0">
            <w:pPr>
              <w:pStyle w:val="Intertitulo"/>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11</w:t>
            </w:r>
          </w:p>
        </w:tc>
      </w:tr>
      <w:tr w:rsidR="00CD12C0" w14:paraId="7EA4D48B" w14:textId="77777777" w:rsidTr="00CD12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nil"/>
              <w:bottom w:val="single" w:sz="4" w:space="0" w:color="auto"/>
              <w:right w:val="nil"/>
            </w:tcBorders>
            <w:hideMark/>
          </w:tcPr>
          <w:p w14:paraId="4CDA684E" w14:textId="77777777" w:rsidR="00CD12C0" w:rsidRDefault="00CD12C0">
            <w:pPr>
              <w:pStyle w:val="Intertitulo"/>
              <w:spacing w:before="0" w:after="0" w:line="240" w:lineRule="auto"/>
              <w:rPr>
                <w:rFonts w:ascii="Noto Serif" w:hAnsi="Noto Serif" w:cs="Noto Serif"/>
                <w:sz w:val="20"/>
                <w:szCs w:val="20"/>
              </w:rPr>
            </w:pPr>
            <w:r>
              <w:rPr>
                <w:rFonts w:ascii="Noto Serif" w:hAnsi="Noto Serif" w:cs="Noto Serif"/>
                <w:sz w:val="20"/>
                <w:szCs w:val="20"/>
              </w:rPr>
              <w:t>Total</w:t>
            </w:r>
          </w:p>
        </w:tc>
        <w:tc>
          <w:tcPr>
            <w:tcW w:w="950" w:type="dxa"/>
            <w:tcBorders>
              <w:top w:val="single" w:sz="4" w:space="0" w:color="auto"/>
              <w:left w:val="nil"/>
              <w:bottom w:val="single" w:sz="4" w:space="0" w:color="auto"/>
              <w:right w:val="nil"/>
            </w:tcBorders>
            <w:hideMark/>
          </w:tcPr>
          <w:p w14:paraId="71E04908" w14:textId="77777777" w:rsidR="00CD12C0" w:rsidRDefault="00CD12C0">
            <w:pPr>
              <w:pStyle w:val="Intertitul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104</w:t>
            </w:r>
          </w:p>
        </w:tc>
        <w:tc>
          <w:tcPr>
            <w:tcW w:w="1024" w:type="dxa"/>
            <w:tcBorders>
              <w:top w:val="single" w:sz="4" w:space="0" w:color="auto"/>
              <w:left w:val="nil"/>
              <w:bottom w:val="single" w:sz="4" w:space="0" w:color="auto"/>
              <w:right w:val="nil"/>
            </w:tcBorders>
            <w:hideMark/>
          </w:tcPr>
          <w:p w14:paraId="445EA9CC" w14:textId="77777777" w:rsidR="00CD12C0" w:rsidRDefault="00CD12C0">
            <w:pPr>
              <w:pStyle w:val="Intertitulo"/>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20"/>
                <w:szCs w:val="20"/>
              </w:rPr>
            </w:pPr>
            <w:r>
              <w:rPr>
                <w:rFonts w:ascii="Noto Serif" w:hAnsi="Noto Serif" w:cs="Noto Serif"/>
                <w:b w:val="0"/>
                <w:bCs w:val="0"/>
                <w:sz w:val="20"/>
                <w:szCs w:val="20"/>
              </w:rPr>
              <w:t>87</w:t>
            </w:r>
          </w:p>
        </w:tc>
      </w:tr>
    </w:tbl>
    <w:p w14:paraId="147AC5BF" w14:textId="77777777" w:rsidR="00CD12C0" w:rsidRDefault="00CD12C0" w:rsidP="00CD12C0">
      <w:pPr>
        <w:pStyle w:val="Intertitulo"/>
        <w:spacing w:before="0" w:after="80" w:line="240" w:lineRule="auto"/>
        <w:jc w:val="center"/>
        <w:rPr>
          <w:rFonts w:ascii="Noto Serif" w:hAnsi="Noto Serif" w:cs="Noto Serif"/>
          <w:b w:val="0"/>
          <w:bCs w:val="0"/>
          <w:sz w:val="18"/>
          <w:szCs w:val="18"/>
        </w:rPr>
      </w:pPr>
      <w:r>
        <w:rPr>
          <w:rFonts w:ascii="Noto Serif" w:hAnsi="Noto Serif" w:cs="Noto Serif"/>
          <w:b w:val="0"/>
          <w:bCs w:val="0"/>
          <w:sz w:val="18"/>
          <w:szCs w:val="18"/>
        </w:rPr>
        <w:t>Fuente: Díaz Jiménez, de la Fuente Robles y Muñoz Moreno, 2019, p.63.</w:t>
      </w:r>
    </w:p>
    <w:p w14:paraId="3C19BF64" w14:textId="49EFC056" w:rsidR="00CD12C0" w:rsidRDefault="00CD12C0" w:rsidP="00CD12C0">
      <w:pPr>
        <w:spacing w:after="60" w:line="240" w:lineRule="auto"/>
        <w:ind w:firstLine="708"/>
        <w:jc w:val="both"/>
        <w:rPr>
          <w:rFonts w:ascii="Noto Serif" w:hAnsi="Noto Serif" w:cs="Noto Serif"/>
        </w:rPr>
      </w:pPr>
      <w:r w:rsidRPr="00CD12C0">
        <w:rPr>
          <w:rFonts w:ascii="Noto Serif" w:hAnsi="Noto Serif" w:cs="Noto Serif"/>
          <w:b/>
          <w:bCs/>
          <w:i/>
          <w:iCs/>
        </w:rPr>
        <w:t>Nota:</w:t>
      </w:r>
      <w:r w:rsidRPr="00CD12C0">
        <w:rPr>
          <w:rFonts w:ascii="Noto Serif" w:hAnsi="Noto Serif" w:cs="Noto Serif"/>
        </w:rPr>
        <w:t xml:space="preserve"> El formato de la tabla debe ser exactamente igual a la tabla 1 (contenido de la tabla: tipo de letra Noto Serif, tamaño 10 puntos, interlineado sencillo, texto alineado a la izquierda, números centrados, encabezado de la tabla en negrita). Si el contenido de la tabla es extenso, el tamaño de la letra se puede disminuir a 9 puntos.</w:t>
      </w:r>
    </w:p>
    <w:p w14:paraId="06CD1B9E" w14:textId="12597038" w:rsidR="00CD12C0" w:rsidRDefault="00CD12C0" w:rsidP="00CD12C0">
      <w:pPr>
        <w:pStyle w:val="Intertitulo"/>
        <w:keepLines/>
        <w:spacing w:before="0" w:after="0" w:line="240" w:lineRule="auto"/>
        <w:jc w:val="center"/>
        <w:rPr>
          <w:rFonts w:ascii="Noto Serif" w:hAnsi="Noto Serif" w:cs="Noto Serif"/>
          <w:sz w:val="22"/>
          <w:szCs w:val="22"/>
        </w:rPr>
      </w:pPr>
      <w:r>
        <w:rPr>
          <w:rFonts w:ascii="Noto Serif" w:hAnsi="Noto Serif" w:cs="Noto Serif"/>
          <w:sz w:val="22"/>
          <w:szCs w:val="22"/>
        </w:rPr>
        <w:lastRenderedPageBreak/>
        <w:t>Figura 1. Evolución del término “</w:t>
      </w:r>
      <w:proofErr w:type="spellStart"/>
      <w:r>
        <w:rPr>
          <w:rFonts w:ascii="Noto Serif" w:hAnsi="Noto Serif" w:cs="Noto Serif"/>
          <w:sz w:val="22"/>
          <w:szCs w:val="22"/>
        </w:rPr>
        <w:t>public</w:t>
      </w:r>
      <w:proofErr w:type="spellEnd"/>
      <w:r>
        <w:rPr>
          <w:rFonts w:ascii="Noto Serif" w:hAnsi="Noto Serif" w:cs="Noto Serif"/>
          <w:sz w:val="22"/>
          <w:szCs w:val="22"/>
        </w:rPr>
        <w:t xml:space="preserve"> </w:t>
      </w:r>
      <w:proofErr w:type="spellStart"/>
      <w:r>
        <w:rPr>
          <w:rFonts w:ascii="Noto Serif" w:hAnsi="Noto Serif" w:cs="Noto Serif"/>
          <w:sz w:val="22"/>
          <w:szCs w:val="22"/>
        </w:rPr>
        <w:t>space</w:t>
      </w:r>
      <w:proofErr w:type="spellEnd"/>
      <w:r>
        <w:rPr>
          <w:rFonts w:ascii="Noto Serif" w:hAnsi="Noto Serif" w:cs="Noto Serif"/>
          <w:sz w:val="22"/>
          <w:szCs w:val="22"/>
        </w:rPr>
        <w:t xml:space="preserve">”. Número de resultados por año </w:t>
      </w:r>
      <w:r w:rsidR="001A144D">
        <w:rPr>
          <w:rFonts w:ascii="Noto Serif" w:hAnsi="Noto Serif" w:cs="Noto Serif"/>
          <w:sz w:val="22"/>
          <w:szCs w:val="22"/>
        </w:rPr>
        <w:t xml:space="preserve">                     </w:t>
      </w:r>
      <w:r>
        <w:rPr>
          <w:rFonts w:ascii="Noto Serif" w:hAnsi="Noto Serif" w:cs="Noto Serif"/>
          <w:sz w:val="22"/>
          <w:szCs w:val="22"/>
        </w:rPr>
        <w:t xml:space="preserve">de la Web </w:t>
      </w:r>
      <w:proofErr w:type="spellStart"/>
      <w:r>
        <w:rPr>
          <w:rFonts w:ascii="Noto Serif" w:hAnsi="Noto Serif" w:cs="Noto Serif"/>
          <w:sz w:val="22"/>
          <w:szCs w:val="22"/>
        </w:rPr>
        <w:t>of</w:t>
      </w:r>
      <w:proofErr w:type="spellEnd"/>
      <w:r>
        <w:rPr>
          <w:rFonts w:ascii="Noto Serif" w:hAnsi="Noto Serif" w:cs="Noto Serif"/>
          <w:sz w:val="22"/>
          <w:szCs w:val="22"/>
        </w:rPr>
        <w:t xml:space="preserve"> </w:t>
      </w:r>
      <w:proofErr w:type="spellStart"/>
      <w:r>
        <w:rPr>
          <w:rFonts w:ascii="Noto Serif" w:hAnsi="Noto Serif" w:cs="Noto Serif"/>
          <w:sz w:val="22"/>
          <w:szCs w:val="22"/>
        </w:rPr>
        <w:t>Science</w:t>
      </w:r>
      <w:proofErr w:type="spellEnd"/>
      <w:r>
        <w:rPr>
          <w:rFonts w:ascii="Noto Serif" w:hAnsi="Noto Serif" w:cs="Noto Serif"/>
          <w:sz w:val="22"/>
          <w:szCs w:val="22"/>
        </w:rPr>
        <w:t xml:space="preserve"> (2001-2020)</w:t>
      </w:r>
    </w:p>
    <w:p w14:paraId="05A94010" w14:textId="420EE797" w:rsidR="00CD12C0" w:rsidRDefault="00CD12C0" w:rsidP="00CD12C0">
      <w:pPr>
        <w:pStyle w:val="Intertitulo"/>
        <w:keepLines/>
        <w:spacing w:before="0" w:after="0" w:line="240" w:lineRule="auto"/>
        <w:jc w:val="center"/>
        <w:rPr>
          <w:rFonts w:ascii="Noto Serif" w:hAnsi="Noto Serif" w:cs="Noto Serif"/>
          <w:b w:val="0"/>
          <w:bCs w:val="0"/>
          <w:sz w:val="22"/>
          <w:szCs w:val="22"/>
        </w:rPr>
      </w:pPr>
      <w:r>
        <w:rPr>
          <w:rFonts w:ascii="Arial" w:hAnsi="Arial" w:cs="Arial"/>
          <w:b w:val="0"/>
          <w:noProof/>
          <w:sz w:val="24"/>
          <w:szCs w:val="24"/>
          <w:lang w:val="es-ES" w:eastAsia="es-ES"/>
        </w:rPr>
        <w:drawing>
          <wp:inline distT="0" distB="0" distL="0" distR="0" wp14:anchorId="76B7DE03" wp14:editId="3DD5BAE5">
            <wp:extent cx="3959860" cy="1765300"/>
            <wp:effectExtent l="19050" t="19050" r="21590" b="25400"/>
            <wp:docPr id="21332584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cstate="print">
                      <a:extLst>
                        <a:ext uri="{28A0092B-C50C-407E-A947-70E740481C1C}">
                          <a14:useLocalDpi xmlns:a14="http://schemas.microsoft.com/office/drawing/2010/main" val="0"/>
                        </a:ext>
                      </a:extLst>
                    </a:blip>
                    <a:srcRect l="941" t="1727" r="2058" b="2879"/>
                    <a:stretch>
                      <a:fillRect/>
                    </a:stretch>
                  </pic:blipFill>
                  <pic:spPr bwMode="auto">
                    <a:xfrm>
                      <a:off x="0" y="0"/>
                      <a:ext cx="3959860" cy="1765300"/>
                    </a:xfrm>
                    <a:prstGeom prst="rect">
                      <a:avLst/>
                    </a:prstGeom>
                    <a:noFill/>
                    <a:ln>
                      <a:solidFill>
                        <a:schemeClr val="tx1"/>
                      </a:solidFill>
                    </a:ln>
                  </pic:spPr>
                </pic:pic>
              </a:graphicData>
            </a:graphic>
          </wp:inline>
        </w:drawing>
      </w:r>
    </w:p>
    <w:p w14:paraId="490B5A1D" w14:textId="77777777" w:rsidR="00CD12C0" w:rsidRDefault="00CD12C0" w:rsidP="00CD12C0">
      <w:pPr>
        <w:pStyle w:val="Intertitulo"/>
        <w:spacing w:before="0" w:after="0"/>
        <w:jc w:val="center"/>
        <w:rPr>
          <w:rFonts w:ascii="Noto Serif" w:hAnsi="Noto Serif" w:cs="Noto Serif"/>
          <w:b w:val="0"/>
          <w:bCs w:val="0"/>
          <w:sz w:val="18"/>
          <w:szCs w:val="18"/>
        </w:rPr>
      </w:pPr>
      <w:r>
        <w:rPr>
          <w:rFonts w:ascii="Noto Serif" w:hAnsi="Noto Serif" w:cs="Noto Serif"/>
          <w:b w:val="0"/>
          <w:bCs w:val="0"/>
          <w:sz w:val="18"/>
          <w:szCs w:val="18"/>
        </w:rPr>
        <w:t>Fuente: Mesa-</w:t>
      </w:r>
      <w:proofErr w:type="spellStart"/>
      <w:r>
        <w:rPr>
          <w:rFonts w:ascii="Noto Serif" w:hAnsi="Noto Serif" w:cs="Noto Serif"/>
          <w:b w:val="0"/>
          <w:bCs w:val="0"/>
          <w:sz w:val="18"/>
          <w:szCs w:val="18"/>
        </w:rPr>
        <w:t>Pedrazas</w:t>
      </w:r>
      <w:proofErr w:type="spellEnd"/>
      <w:r>
        <w:rPr>
          <w:rFonts w:ascii="Noto Serif" w:hAnsi="Noto Serif" w:cs="Noto Serif"/>
          <w:b w:val="0"/>
          <w:bCs w:val="0"/>
          <w:sz w:val="18"/>
          <w:szCs w:val="18"/>
        </w:rPr>
        <w:t xml:space="preserve"> y Duque-Calvache, 2021, p.24.</w:t>
      </w:r>
    </w:p>
    <w:p w14:paraId="45AA40C6" w14:textId="77777777" w:rsidR="00CD12C0" w:rsidRDefault="00CD12C0" w:rsidP="00CD12C0">
      <w:pPr>
        <w:spacing w:after="60" w:line="240" w:lineRule="auto"/>
        <w:ind w:firstLine="709"/>
        <w:jc w:val="both"/>
        <w:rPr>
          <w:rFonts w:ascii="Noto Serif" w:hAnsi="Noto Serif" w:cs="Noto Serif"/>
        </w:rPr>
      </w:pPr>
    </w:p>
    <w:p w14:paraId="36DB453D" w14:textId="75D027B9" w:rsidR="00907418" w:rsidRDefault="00907418" w:rsidP="00907418">
      <w:pPr>
        <w:pStyle w:val="Intertitulo"/>
        <w:keepLines/>
        <w:spacing w:before="0" w:after="0" w:line="240" w:lineRule="auto"/>
        <w:jc w:val="center"/>
        <w:rPr>
          <w:rFonts w:ascii="Noto Serif" w:hAnsi="Noto Serif" w:cs="Noto Serif"/>
          <w:sz w:val="22"/>
          <w:szCs w:val="22"/>
        </w:rPr>
      </w:pPr>
      <w:r>
        <w:rPr>
          <w:rFonts w:ascii="Noto Serif" w:hAnsi="Noto Serif" w:cs="Noto Serif"/>
          <w:sz w:val="22"/>
          <w:szCs w:val="22"/>
        </w:rPr>
        <w:t xml:space="preserve">Mapa 1. Coeficiente de localización de los retornados en los municipios </w:t>
      </w:r>
      <w:r w:rsidR="001A144D">
        <w:rPr>
          <w:rFonts w:ascii="Noto Serif" w:hAnsi="Noto Serif" w:cs="Noto Serif"/>
          <w:sz w:val="22"/>
          <w:szCs w:val="22"/>
        </w:rPr>
        <w:t xml:space="preserve">                               </w:t>
      </w:r>
      <w:r>
        <w:rPr>
          <w:rFonts w:ascii="Noto Serif" w:hAnsi="Noto Serif" w:cs="Noto Serif"/>
          <w:sz w:val="22"/>
          <w:szCs w:val="22"/>
        </w:rPr>
        <w:t>del departamento del Atlántico</w:t>
      </w:r>
    </w:p>
    <w:p w14:paraId="14FC0496" w14:textId="00CA7EEA" w:rsidR="00907418" w:rsidRDefault="00907418" w:rsidP="00907418">
      <w:pPr>
        <w:pStyle w:val="Intertitulo"/>
        <w:keepLines/>
        <w:spacing w:before="0" w:after="0" w:line="240" w:lineRule="auto"/>
        <w:jc w:val="center"/>
        <w:rPr>
          <w:rFonts w:ascii="Noto Serif" w:hAnsi="Noto Serif" w:cs="Noto Serif"/>
          <w:b w:val="0"/>
          <w:bCs w:val="0"/>
          <w:sz w:val="22"/>
          <w:szCs w:val="22"/>
        </w:rPr>
      </w:pPr>
      <w:r>
        <w:rPr>
          <w:rFonts w:ascii="Noto Serif" w:hAnsi="Noto Serif" w:cs="Noto Serif"/>
          <w:b w:val="0"/>
          <w:noProof/>
          <w:sz w:val="22"/>
          <w:szCs w:val="22"/>
        </w:rPr>
        <w:drawing>
          <wp:inline distT="0" distB="0" distL="0" distR="0" wp14:anchorId="26FF9A9D" wp14:editId="3EBD574A">
            <wp:extent cx="3458845" cy="2663825"/>
            <wp:effectExtent l="0" t="0" r="8255" b="3175"/>
            <wp:docPr id="119840109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8845" cy="2663825"/>
                    </a:xfrm>
                    <a:prstGeom prst="rect">
                      <a:avLst/>
                    </a:prstGeom>
                    <a:noFill/>
                    <a:ln>
                      <a:noFill/>
                    </a:ln>
                  </pic:spPr>
                </pic:pic>
              </a:graphicData>
            </a:graphic>
          </wp:inline>
        </w:drawing>
      </w:r>
    </w:p>
    <w:p w14:paraId="2348B6A6" w14:textId="77777777" w:rsidR="00907418" w:rsidRDefault="00907418" w:rsidP="00907418">
      <w:pPr>
        <w:pStyle w:val="Intertitulo"/>
        <w:keepLines/>
        <w:spacing w:before="0" w:line="360" w:lineRule="auto"/>
        <w:jc w:val="center"/>
        <w:rPr>
          <w:rFonts w:ascii="Noto Serif" w:hAnsi="Noto Serif" w:cs="Noto Serif"/>
          <w:b w:val="0"/>
          <w:bCs w:val="0"/>
          <w:sz w:val="22"/>
          <w:szCs w:val="22"/>
        </w:rPr>
      </w:pPr>
      <w:r>
        <w:rPr>
          <w:rFonts w:ascii="Noto Serif" w:hAnsi="Noto Serif" w:cs="Noto Serif"/>
          <w:b w:val="0"/>
          <w:bCs w:val="0"/>
          <w:sz w:val="18"/>
          <w:szCs w:val="18"/>
        </w:rPr>
        <w:t>Fuente: Fontalvo Gómez y Díez Jiménez, 2021, p.149.</w:t>
      </w:r>
    </w:p>
    <w:p w14:paraId="6B0AE1F9" w14:textId="7C13DCF3" w:rsidR="00CD12C0" w:rsidRDefault="00907418" w:rsidP="00CD12C0">
      <w:pPr>
        <w:spacing w:after="60" w:line="240" w:lineRule="auto"/>
        <w:ind w:firstLine="709"/>
        <w:jc w:val="both"/>
        <w:rPr>
          <w:rFonts w:ascii="Noto Serif" w:hAnsi="Noto Serif" w:cs="Noto Serif"/>
        </w:rPr>
      </w:pPr>
      <w:r w:rsidRPr="00907418">
        <w:rPr>
          <w:rFonts w:ascii="Noto Serif" w:hAnsi="Noto Serif" w:cs="Noto Serif"/>
          <w:b/>
          <w:bCs/>
          <w:i/>
          <w:iCs/>
        </w:rPr>
        <w:t>Nota:</w:t>
      </w:r>
      <w:r w:rsidRPr="00907418">
        <w:rPr>
          <w:rFonts w:ascii="Noto Serif" w:hAnsi="Noto Serif" w:cs="Noto Serif"/>
        </w:rPr>
        <w:t xml:space="preserve"> No se permitirán como mapas capturas de pantalla de Google </w:t>
      </w:r>
      <w:proofErr w:type="spellStart"/>
      <w:r w:rsidRPr="00907418">
        <w:rPr>
          <w:rFonts w:ascii="Noto Serif" w:hAnsi="Noto Serif" w:cs="Noto Serif"/>
        </w:rPr>
        <w:t>Maps</w:t>
      </w:r>
      <w:proofErr w:type="spellEnd"/>
      <w:r w:rsidRPr="00907418">
        <w:rPr>
          <w:rFonts w:ascii="Noto Serif" w:hAnsi="Noto Serif" w:cs="Noto Serif"/>
        </w:rPr>
        <w:t xml:space="preserve"> o Google </w:t>
      </w:r>
      <w:proofErr w:type="spellStart"/>
      <w:r w:rsidRPr="00907418">
        <w:rPr>
          <w:rFonts w:ascii="Noto Serif" w:hAnsi="Noto Serif" w:cs="Noto Serif"/>
        </w:rPr>
        <w:t>Earth</w:t>
      </w:r>
      <w:proofErr w:type="spellEnd"/>
      <w:r w:rsidRPr="00907418">
        <w:rPr>
          <w:rFonts w:ascii="Noto Serif" w:hAnsi="Noto Serif" w:cs="Noto Serif"/>
        </w:rPr>
        <w:t>, solo se aceptarán cartografías realizadas bajo un Sistema de Información Geográfico (GIS).</w:t>
      </w:r>
    </w:p>
    <w:p w14:paraId="17D92029" w14:textId="393DAB02" w:rsidR="00907418" w:rsidRDefault="00907418" w:rsidP="00907418">
      <w:pPr>
        <w:pStyle w:val="Intertitulo"/>
        <w:spacing w:before="80" w:after="80" w:line="240" w:lineRule="auto"/>
        <w:rPr>
          <w:rFonts w:ascii="Noto Serif" w:hAnsi="Noto Serif" w:cs="Noto Serif"/>
          <w:b w:val="0"/>
          <w:bCs w:val="0"/>
          <w:sz w:val="22"/>
          <w:szCs w:val="22"/>
          <w:lang w:val="es-CO"/>
        </w:rPr>
      </w:pPr>
      <w:r w:rsidRPr="00907418">
        <w:rPr>
          <w:rFonts w:ascii="Noto Serif" w:hAnsi="Noto Serif" w:cs="Noto Serif"/>
          <w:b w:val="0"/>
          <w:bCs w:val="0"/>
          <w:sz w:val="22"/>
          <w:szCs w:val="22"/>
          <w:lang w:val="es-CO"/>
        </w:rPr>
        <w:t>2.4. Notas a pie de página</w:t>
      </w:r>
    </w:p>
    <w:p w14:paraId="7FB37811" w14:textId="21595CD7" w:rsidR="00907418" w:rsidRPr="00CD12C0" w:rsidRDefault="00907418" w:rsidP="00907418">
      <w:pPr>
        <w:spacing w:after="60" w:line="240" w:lineRule="auto"/>
        <w:ind w:firstLine="709"/>
        <w:jc w:val="both"/>
        <w:rPr>
          <w:rFonts w:ascii="Noto Serif" w:hAnsi="Noto Serif" w:cs="Noto Serif"/>
        </w:rPr>
      </w:pPr>
      <w:r w:rsidRPr="00907418">
        <w:rPr>
          <w:rFonts w:ascii="Noto Serif" w:hAnsi="Noto Serif" w:cs="Noto Serif"/>
        </w:rPr>
        <w:t>Las notas a pie de página se reducirán a lo indispensable y enumeradas correlativamente, en letra tipo Noto Serif, tamaño 8 puntos con interlineado sencillo y justificado</w:t>
      </w:r>
      <w:r w:rsidRPr="00CD12C0">
        <w:rPr>
          <w:rFonts w:ascii="Noto Serif" w:hAnsi="Noto Serif" w:cs="Noto Serif"/>
        </w:rPr>
        <w:t>.</w:t>
      </w:r>
    </w:p>
    <w:p w14:paraId="711FFE18" w14:textId="0894D695" w:rsidR="00907418" w:rsidRDefault="00907418" w:rsidP="00907418">
      <w:pPr>
        <w:pStyle w:val="Intertitulo"/>
        <w:spacing w:after="100" w:line="240" w:lineRule="auto"/>
        <w:rPr>
          <w:sz w:val="24"/>
          <w:szCs w:val="24"/>
          <w:lang w:val="es-CO"/>
        </w:rPr>
      </w:pPr>
      <w:r w:rsidRPr="00907418">
        <w:rPr>
          <w:sz w:val="24"/>
          <w:szCs w:val="24"/>
          <w:lang w:val="es-CO"/>
        </w:rPr>
        <w:lastRenderedPageBreak/>
        <w:t>3. Citas</w:t>
      </w:r>
    </w:p>
    <w:p w14:paraId="790EEEA1" w14:textId="77777777" w:rsidR="00907418" w:rsidRPr="00907418" w:rsidRDefault="00907418" w:rsidP="00907418">
      <w:pPr>
        <w:spacing w:after="60" w:line="240" w:lineRule="auto"/>
        <w:ind w:firstLine="709"/>
        <w:jc w:val="both"/>
        <w:rPr>
          <w:rFonts w:ascii="Noto Serif" w:hAnsi="Noto Serif" w:cs="Noto Serif"/>
        </w:rPr>
      </w:pPr>
      <w:r w:rsidRPr="00907418">
        <w:rPr>
          <w:rFonts w:ascii="Noto Serif" w:hAnsi="Noto Serif" w:cs="Noto Serif"/>
        </w:rPr>
        <w:t>Tener en cuenta las Normas APA 7° edición, de acuerdo al sistema Autor-Fecha para la inclusión de una cita en el texto. Asimismo, la información completa de la cita debe figurar en el epígrafe de "Referencias".</w:t>
      </w:r>
    </w:p>
    <w:p w14:paraId="753FC044" w14:textId="4CE59EA2" w:rsidR="00907418" w:rsidRDefault="00907418" w:rsidP="00907418">
      <w:pPr>
        <w:spacing w:after="60" w:line="240" w:lineRule="auto"/>
        <w:ind w:firstLine="709"/>
        <w:jc w:val="both"/>
        <w:rPr>
          <w:rFonts w:ascii="Noto Serif" w:hAnsi="Noto Serif" w:cs="Noto Serif"/>
        </w:rPr>
      </w:pPr>
      <w:r w:rsidRPr="00907418">
        <w:rPr>
          <w:rFonts w:ascii="Noto Serif" w:hAnsi="Noto Serif" w:cs="Noto Serif"/>
        </w:rPr>
        <w:t>En el sistema Autor-Fecha, según lo exija el hilo del discurso se puede presentar variaciones, en torno al tipo y cantidad de autores:</w:t>
      </w:r>
    </w:p>
    <w:p w14:paraId="34950205" w14:textId="77777777" w:rsidR="00907418" w:rsidRDefault="00907418" w:rsidP="00907418">
      <w:pPr>
        <w:pStyle w:val="Intertitulo"/>
        <w:keepLines/>
        <w:spacing w:before="0" w:after="0" w:line="240" w:lineRule="auto"/>
        <w:jc w:val="center"/>
        <w:rPr>
          <w:rFonts w:ascii="Noto Serif" w:hAnsi="Noto Serif" w:cs="Noto Serif"/>
          <w:sz w:val="22"/>
          <w:szCs w:val="22"/>
        </w:rPr>
      </w:pPr>
      <w:r>
        <w:rPr>
          <w:rFonts w:ascii="Noto Serif" w:hAnsi="Noto Serif" w:cs="Noto Serif"/>
          <w:sz w:val="22"/>
          <w:szCs w:val="22"/>
        </w:rPr>
        <w:t>Tabla 2. Citaciones según el sistema Autor-Fecha</w:t>
      </w:r>
    </w:p>
    <w:tbl>
      <w:tblPr>
        <w:tblStyle w:val="Tablanormal2"/>
        <w:tblW w:w="7371" w:type="dxa"/>
        <w:jc w:val="center"/>
        <w:tblLook w:val="04A0" w:firstRow="1" w:lastRow="0" w:firstColumn="1" w:lastColumn="0" w:noHBand="0" w:noVBand="1"/>
      </w:tblPr>
      <w:tblGrid>
        <w:gridCol w:w="1985"/>
        <w:gridCol w:w="2693"/>
        <w:gridCol w:w="2693"/>
      </w:tblGrid>
      <w:tr w:rsidR="00907418" w14:paraId="61073158" w14:textId="77777777" w:rsidTr="009074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il"/>
              <w:bottom w:val="single" w:sz="4" w:space="0" w:color="auto"/>
              <w:right w:val="nil"/>
            </w:tcBorders>
            <w:hideMark/>
          </w:tcPr>
          <w:p w14:paraId="537B5AD9" w14:textId="77777777" w:rsidR="00907418" w:rsidRDefault="00907418">
            <w:pPr>
              <w:pStyle w:val="Intertitulo"/>
              <w:keepLines/>
              <w:spacing w:before="0" w:after="0" w:line="240" w:lineRule="auto"/>
              <w:jc w:val="center"/>
              <w:rPr>
                <w:rFonts w:ascii="Noto Serif" w:hAnsi="Noto Serif" w:cs="Noto Serif"/>
                <w:b/>
                <w:bCs/>
                <w:sz w:val="18"/>
                <w:szCs w:val="18"/>
              </w:rPr>
            </w:pPr>
            <w:r>
              <w:rPr>
                <w:rFonts w:ascii="Noto Serif" w:hAnsi="Noto Serif" w:cs="Noto Serif"/>
                <w:b/>
                <w:bCs/>
                <w:sz w:val="18"/>
                <w:szCs w:val="18"/>
              </w:rPr>
              <w:t>Tipo de autor</w:t>
            </w:r>
          </w:p>
        </w:tc>
        <w:tc>
          <w:tcPr>
            <w:tcW w:w="2693" w:type="dxa"/>
            <w:tcBorders>
              <w:top w:val="single" w:sz="4" w:space="0" w:color="auto"/>
              <w:left w:val="nil"/>
              <w:bottom w:val="single" w:sz="4" w:space="0" w:color="auto"/>
              <w:right w:val="nil"/>
            </w:tcBorders>
            <w:hideMark/>
          </w:tcPr>
          <w:p w14:paraId="3E59194A" w14:textId="77777777" w:rsidR="00907418" w:rsidRDefault="00907418">
            <w:pPr>
              <w:pStyle w:val="Intertitulo"/>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Noto Serif" w:hAnsi="Noto Serif" w:cs="Noto Serif"/>
                <w:b/>
                <w:bCs/>
                <w:sz w:val="18"/>
                <w:szCs w:val="18"/>
              </w:rPr>
            </w:pPr>
            <w:r>
              <w:rPr>
                <w:rFonts w:ascii="Noto Serif" w:hAnsi="Noto Serif" w:cs="Noto Serif"/>
                <w:b/>
                <w:bCs/>
                <w:sz w:val="18"/>
                <w:szCs w:val="18"/>
              </w:rPr>
              <w:t>Citación narrativa</w:t>
            </w:r>
          </w:p>
        </w:tc>
        <w:tc>
          <w:tcPr>
            <w:tcW w:w="2693" w:type="dxa"/>
            <w:tcBorders>
              <w:top w:val="single" w:sz="4" w:space="0" w:color="auto"/>
              <w:left w:val="nil"/>
              <w:bottom w:val="single" w:sz="4" w:space="0" w:color="auto"/>
              <w:right w:val="nil"/>
            </w:tcBorders>
            <w:hideMark/>
          </w:tcPr>
          <w:p w14:paraId="7B2BF948" w14:textId="77777777" w:rsidR="00907418" w:rsidRDefault="00907418">
            <w:pPr>
              <w:pStyle w:val="Intertitulo"/>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Noto Serif" w:hAnsi="Noto Serif" w:cs="Noto Serif"/>
                <w:b/>
                <w:bCs/>
                <w:sz w:val="18"/>
                <w:szCs w:val="18"/>
              </w:rPr>
            </w:pPr>
            <w:r>
              <w:rPr>
                <w:rFonts w:ascii="Noto Serif" w:hAnsi="Noto Serif" w:cs="Noto Serif"/>
                <w:b/>
                <w:bCs/>
                <w:sz w:val="18"/>
                <w:szCs w:val="18"/>
              </w:rPr>
              <w:t>Citación parentética</w:t>
            </w:r>
          </w:p>
        </w:tc>
      </w:tr>
      <w:tr w:rsidR="00907418" w14:paraId="23C57A8C" w14:textId="77777777" w:rsidTr="009074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il"/>
              <w:bottom w:val="single" w:sz="4" w:space="0" w:color="auto"/>
              <w:right w:val="nil"/>
            </w:tcBorders>
            <w:hideMark/>
          </w:tcPr>
          <w:p w14:paraId="6BFCF646" w14:textId="77777777" w:rsidR="00907418" w:rsidRDefault="00907418">
            <w:pPr>
              <w:pStyle w:val="Intertitulo"/>
              <w:keepLines/>
              <w:spacing w:before="0" w:after="0" w:line="240" w:lineRule="auto"/>
              <w:rPr>
                <w:rFonts w:ascii="Noto Serif" w:hAnsi="Noto Serif" w:cs="Noto Serif"/>
                <w:sz w:val="18"/>
                <w:szCs w:val="18"/>
              </w:rPr>
            </w:pPr>
            <w:r>
              <w:rPr>
                <w:rFonts w:ascii="Noto Serif" w:hAnsi="Noto Serif" w:cs="Noto Serif"/>
                <w:sz w:val="18"/>
                <w:szCs w:val="18"/>
              </w:rPr>
              <w:t>Un autor</w:t>
            </w:r>
          </w:p>
        </w:tc>
        <w:tc>
          <w:tcPr>
            <w:tcW w:w="2693" w:type="dxa"/>
            <w:tcBorders>
              <w:top w:val="single" w:sz="4" w:space="0" w:color="auto"/>
              <w:left w:val="nil"/>
              <w:bottom w:val="single" w:sz="4" w:space="0" w:color="auto"/>
              <w:right w:val="nil"/>
            </w:tcBorders>
            <w:hideMark/>
          </w:tcPr>
          <w:p w14:paraId="6280DE8D" w14:textId="77777777" w:rsidR="00907418" w:rsidRDefault="00907418">
            <w:pPr>
              <w:pStyle w:val="Intertitulo"/>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Izquierdo Escribano (2010)</w:t>
            </w:r>
          </w:p>
        </w:tc>
        <w:tc>
          <w:tcPr>
            <w:tcW w:w="2693" w:type="dxa"/>
            <w:tcBorders>
              <w:top w:val="single" w:sz="4" w:space="0" w:color="auto"/>
              <w:left w:val="nil"/>
              <w:bottom w:val="single" w:sz="4" w:space="0" w:color="auto"/>
              <w:right w:val="nil"/>
            </w:tcBorders>
            <w:hideMark/>
          </w:tcPr>
          <w:p w14:paraId="04E6C2A2" w14:textId="77777777" w:rsidR="00907418" w:rsidRDefault="00907418">
            <w:pPr>
              <w:pStyle w:val="Intertitulo"/>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(Izquierdo Escribano, 2010)</w:t>
            </w:r>
          </w:p>
        </w:tc>
      </w:tr>
      <w:tr w:rsidR="00907418" w14:paraId="00FBE6E8" w14:textId="77777777" w:rsidTr="00907418">
        <w:trPr>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il"/>
              <w:bottom w:val="nil"/>
              <w:right w:val="nil"/>
            </w:tcBorders>
            <w:hideMark/>
          </w:tcPr>
          <w:p w14:paraId="69FB2174" w14:textId="77777777" w:rsidR="00907418" w:rsidRDefault="00907418">
            <w:pPr>
              <w:pStyle w:val="Intertitulo"/>
              <w:keepLines/>
              <w:spacing w:before="0" w:after="0" w:line="240" w:lineRule="auto"/>
              <w:rPr>
                <w:rFonts w:ascii="Noto Serif" w:hAnsi="Noto Serif" w:cs="Noto Serif"/>
                <w:sz w:val="18"/>
                <w:szCs w:val="18"/>
              </w:rPr>
            </w:pPr>
            <w:r>
              <w:rPr>
                <w:rFonts w:ascii="Noto Serif" w:hAnsi="Noto Serif" w:cs="Noto Serif"/>
                <w:sz w:val="18"/>
                <w:szCs w:val="18"/>
              </w:rPr>
              <w:t>Dos autores</w:t>
            </w:r>
          </w:p>
        </w:tc>
        <w:tc>
          <w:tcPr>
            <w:tcW w:w="2693" w:type="dxa"/>
            <w:tcBorders>
              <w:top w:val="single" w:sz="4" w:space="0" w:color="auto"/>
              <w:left w:val="nil"/>
              <w:bottom w:val="nil"/>
              <w:right w:val="nil"/>
            </w:tcBorders>
            <w:hideMark/>
          </w:tcPr>
          <w:p w14:paraId="623F3BC0"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Izquierdo y Márquez (2021)</w:t>
            </w:r>
          </w:p>
        </w:tc>
        <w:tc>
          <w:tcPr>
            <w:tcW w:w="2693" w:type="dxa"/>
            <w:tcBorders>
              <w:top w:val="single" w:sz="4" w:space="0" w:color="auto"/>
              <w:left w:val="nil"/>
              <w:bottom w:val="nil"/>
              <w:right w:val="nil"/>
            </w:tcBorders>
            <w:hideMark/>
          </w:tcPr>
          <w:p w14:paraId="2EE42212"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(Izquierdo y Márquez, 2021)</w:t>
            </w:r>
          </w:p>
        </w:tc>
      </w:tr>
      <w:tr w:rsidR="00907418" w14:paraId="0C6A1AB0" w14:textId="77777777" w:rsidTr="009074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il"/>
              <w:right w:val="nil"/>
            </w:tcBorders>
            <w:hideMark/>
          </w:tcPr>
          <w:p w14:paraId="5AD60801" w14:textId="77777777" w:rsidR="00907418" w:rsidRDefault="00907418">
            <w:pPr>
              <w:pStyle w:val="Intertitulo"/>
              <w:keepLines/>
              <w:spacing w:before="0" w:after="0" w:line="240" w:lineRule="auto"/>
              <w:rPr>
                <w:rFonts w:ascii="Noto Serif" w:hAnsi="Noto Serif" w:cs="Noto Serif"/>
                <w:sz w:val="18"/>
                <w:szCs w:val="18"/>
              </w:rPr>
            </w:pPr>
            <w:r>
              <w:rPr>
                <w:rFonts w:ascii="Noto Serif" w:hAnsi="Noto Serif" w:cs="Noto Serif"/>
                <w:sz w:val="18"/>
                <w:szCs w:val="18"/>
              </w:rPr>
              <w:t>Tres o más autores</w:t>
            </w:r>
          </w:p>
        </w:tc>
        <w:tc>
          <w:tcPr>
            <w:tcW w:w="2693" w:type="dxa"/>
            <w:tcBorders>
              <w:top w:val="single" w:sz="4" w:space="0" w:color="auto"/>
              <w:left w:val="nil"/>
              <w:right w:val="nil"/>
            </w:tcBorders>
            <w:hideMark/>
          </w:tcPr>
          <w:p w14:paraId="5FFDF145" w14:textId="77777777" w:rsidR="00907418" w:rsidRDefault="00907418">
            <w:pPr>
              <w:pStyle w:val="Intertitulo"/>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Rodríguez et al. (2021)</w:t>
            </w:r>
          </w:p>
        </w:tc>
        <w:tc>
          <w:tcPr>
            <w:tcW w:w="2693" w:type="dxa"/>
            <w:tcBorders>
              <w:top w:val="single" w:sz="4" w:space="0" w:color="auto"/>
              <w:left w:val="nil"/>
              <w:right w:val="nil"/>
            </w:tcBorders>
            <w:hideMark/>
          </w:tcPr>
          <w:p w14:paraId="2C1DC061" w14:textId="77777777" w:rsidR="00907418" w:rsidRDefault="00907418">
            <w:pPr>
              <w:pStyle w:val="Intertitulo"/>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(Rodríguez et al., 2021)</w:t>
            </w:r>
          </w:p>
        </w:tc>
      </w:tr>
      <w:tr w:rsidR="00907418" w14:paraId="5965BE3F" w14:textId="77777777" w:rsidTr="00907418">
        <w:trPr>
          <w:trHeight w:val="1283"/>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left w:val="nil"/>
              <w:bottom w:val="single" w:sz="4" w:space="0" w:color="auto"/>
              <w:right w:val="nil"/>
            </w:tcBorders>
          </w:tcPr>
          <w:p w14:paraId="5D8E966C" w14:textId="77777777" w:rsidR="00907418" w:rsidRDefault="00907418">
            <w:pPr>
              <w:pStyle w:val="Intertitulo"/>
              <w:keepLines/>
              <w:spacing w:before="0" w:after="0" w:line="240" w:lineRule="auto"/>
              <w:rPr>
                <w:rFonts w:ascii="Noto Serif" w:hAnsi="Noto Serif" w:cs="Noto Serif"/>
                <w:b/>
                <w:bCs/>
                <w:sz w:val="18"/>
                <w:szCs w:val="18"/>
              </w:rPr>
            </w:pPr>
            <w:r>
              <w:rPr>
                <w:rFonts w:ascii="Noto Serif" w:hAnsi="Noto Serif" w:cs="Noto Serif"/>
                <w:sz w:val="18"/>
                <w:szCs w:val="18"/>
              </w:rPr>
              <w:t>Autor corporativo con abreviación</w:t>
            </w:r>
          </w:p>
          <w:p w14:paraId="422D87D3" w14:textId="77777777" w:rsidR="00907418" w:rsidRDefault="00907418">
            <w:pPr>
              <w:pStyle w:val="Intertitulo"/>
              <w:keepLines/>
              <w:spacing w:before="0" w:after="0" w:line="240" w:lineRule="auto"/>
              <w:rPr>
                <w:rFonts w:ascii="Noto Serif" w:hAnsi="Noto Serif" w:cs="Noto Serif"/>
                <w:sz w:val="18"/>
                <w:szCs w:val="18"/>
              </w:rPr>
            </w:pPr>
          </w:p>
          <w:p w14:paraId="67C07447" w14:textId="77777777" w:rsidR="00907418" w:rsidRDefault="00907418">
            <w:pPr>
              <w:pStyle w:val="Intertitulo"/>
              <w:keepLines/>
              <w:spacing w:before="0" w:after="0" w:line="240" w:lineRule="auto"/>
              <w:rPr>
                <w:rFonts w:ascii="Noto Serif" w:hAnsi="Noto Serif" w:cs="Noto Serif"/>
                <w:sz w:val="18"/>
                <w:szCs w:val="18"/>
              </w:rPr>
            </w:pPr>
            <w:r>
              <w:rPr>
                <w:rFonts w:ascii="Noto Serif" w:hAnsi="Noto Serif" w:cs="Noto Serif"/>
                <w:sz w:val="18"/>
                <w:szCs w:val="18"/>
              </w:rPr>
              <w:t>Primera cita (definir abreviación)</w:t>
            </w:r>
          </w:p>
          <w:p w14:paraId="5D39C4B2" w14:textId="77777777" w:rsidR="00907418" w:rsidRDefault="00907418">
            <w:pPr>
              <w:pStyle w:val="Intertitulo"/>
              <w:keepLines/>
              <w:spacing w:before="0" w:after="0" w:line="240" w:lineRule="auto"/>
              <w:rPr>
                <w:rFonts w:ascii="Noto Serif" w:hAnsi="Noto Serif" w:cs="Noto Serif"/>
                <w:sz w:val="18"/>
                <w:szCs w:val="18"/>
              </w:rPr>
            </w:pPr>
          </w:p>
          <w:p w14:paraId="0C3BD901" w14:textId="77777777" w:rsidR="00907418" w:rsidRDefault="00907418">
            <w:pPr>
              <w:pStyle w:val="Intertitulo"/>
              <w:keepLines/>
              <w:spacing w:before="0" w:after="0" w:line="240" w:lineRule="auto"/>
              <w:rPr>
                <w:rFonts w:ascii="Noto Serif" w:hAnsi="Noto Serif" w:cs="Noto Serif"/>
                <w:sz w:val="18"/>
                <w:szCs w:val="18"/>
              </w:rPr>
            </w:pPr>
            <w:r>
              <w:rPr>
                <w:rFonts w:ascii="Noto Serif" w:hAnsi="Noto Serif" w:cs="Noto Serif"/>
                <w:sz w:val="18"/>
                <w:szCs w:val="18"/>
              </w:rPr>
              <w:t>Siguientes citas</w:t>
            </w:r>
          </w:p>
          <w:p w14:paraId="6F00A3E6" w14:textId="77777777" w:rsidR="00907418" w:rsidRDefault="00907418">
            <w:pPr>
              <w:pStyle w:val="Intertitulo"/>
              <w:keepLines/>
              <w:spacing w:before="0" w:after="0" w:line="240" w:lineRule="auto"/>
              <w:rPr>
                <w:rFonts w:ascii="Noto Serif" w:hAnsi="Noto Serif" w:cs="Noto Serif"/>
                <w:sz w:val="18"/>
                <w:szCs w:val="18"/>
              </w:rPr>
            </w:pPr>
          </w:p>
        </w:tc>
        <w:tc>
          <w:tcPr>
            <w:tcW w:w="2693" w:type="dxa"/>
            <w:tcBorders>
              <w:top w:val="single" w:sz="4" w:space="0" w:color="auto"/>
              <w:left w:val="nil"/>
              <w:bottom w:val="single" w:sz="4" w:space="0" w:color="auto"/>
              <w:right w:val="nil"/>
            </w:tcBorders>
          </w:tcPr>
          <w:p w14:paraId="069C92AA"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p>
          <w:p w14:paraId="3FB32AA5"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p>
          <w:p w14:paraId="5777E032"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p>
          <w:p w14:paraId="2CE0B95A"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Organización Internacional para las Migraciones (OIM, 2019)</w:t>
            </w:r>
          </w:p>
        </w:tc>
        <w:tc>
          <w:tcPr>
            <w:tcW w:w="2693" w:type="dxa"/>
            <w:tcBorders>
              <w:top w:val="single" w:sz="4" w:space="0" w:color="auto"/>
              <w:left w:val="nil"/>
              <w:bottom w:val="single" w:sz="4" w:space="0" w:color="auto"/>
              <w:right w:val="nil"/>
            </w:tcBorders>
          </w:tcPr>
          <w:p w14:paraId="44338DB5"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p>
          <w:p w14:paraId="08D034B2"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p>
          <w:p w14:paraId="36823F45"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p>
          <w:p w14:paraId="3DC21328"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(Organización Internacional para las Migraciones [OIM], 2019)</w:t>
            </w:r>
          </w:p>
        </w:tc>
      </w:tr>
      <w:tr w:rsidR="00907418" w14:paraId="2C5825B9" w14:textId="77777777" w:rsidTr="00907418">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14:paraId="2F405320" w14:textId="77777777" w:rsidR="00907418" w:rsidRDefault="00907418">
            <w:pPr>
              <w:rPr>
                <w:rFonts w:ascii="Noto Serif" w:hAnsi="Noto Serif" w:cs="Noto Serif"/>
                <w:color w:val="000000"/>
                <w:sz w:val="18"/>
                <w:szCs w:val="18"/>
                <w:lang w:val="es-ES_tradnl"/>
              </w:rPr>
            </w:pPr>
          </w:p>
        </w:tc>
        <w:tc>
          <w:tcPr>
            <w:tcW w:w="2693" w:type="dxa"/>
            <w:tcBorders>
              <w:top w:val="single" w:sz="4" w:space="0" w:color="auto"/>
              <w:left w:val="nil"/>
              <w:bottom w:val="single" w:sz="4" w:space="0" w:color="auto"/>
              <w:right w:val="nil"/>
            </w:tcBorders>
            <w:hideMark/>
          </w:tcPr>
          <w:p w14:paraId="51C1BD1A" w14:textId="77777777" w:rsidR="00907418" w:rsidRDefault="00907418">
            <w:pPr>
              <w:pStyle w:val="Intertitulo"/>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OIM (2019)</w:t>
            </w:r>
          </w:p>
        </w:tc>
        <w:tc>
          <w:tcPr>
            <w:tcW w:w="2693" w:type="dxa"/>
            <w:tcBorders>
              <w:top w:val="single" w:sz="4" w:space="0" w:color="auto"/>
              <w:left w:val="nil"/>
              <w:bottom w:val="single" w:sz="4" w:space="0" w:color="auto"/>
              <w:right w:val="nil"/>
            </w:tcBorders>
            <w:hideMark/>
          </w:tcPr>
          <w:p w14:paraId="10807D6B" w14:textId="77777777" w:rsidR="00907418" w:rsidRDefault="00907418">
            <w:pPr>
              <w:pStyle w:val="Intertitulo"/>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(OIM, 2019)</w:t>
            </w:r>
          </w:p>
        </w:tc>
      </w:tr>
      <w:tr w:rsidR="00907418" w14:paraId="1C15D048" w14:textId="77777777" w:rsidTr="00907418">
        <w:trPr>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il"/>
              <w:bottom w:val="single" w:sz="4" w:space="0" w:color="auto"/>
              <w:right w:val="nil"/>
            </w:tcBorders>
            <w:hideMark/>
          </w:tcPr>
          <w:p w14:paraId="4CABF85B" w14:textId="77777777" w:rsidR="00907418" w:rsidRDefault="00907418">
            <w:pPr>
              <w:pStyle w:val="Intertitulo"/>
              <w:keepLines/>
              <w:spacing w:before="0" w:after="0" w:line="240" w:lineRule="auto"/>
              <w:rPr>
                <w:rFonts w:ascii="Noto Serif" w:hAnsi="Noto Serif" w:cs="Noto Serif"/>
                <w:sz w:val="18"/>
                <w:szCs w:val="18"/>
              </w:rPr>
            </w:pPr>
            <w:r>
              <w:rPr>
                <w:rFonts w:ascii="Noto Serif" w:hAnsi="Noto Serif" w:cs="Noto Serif"/>
                <w:sz w:val="18"/>
                <w:szCs w:val="18"/>
              </w:rPr>
              <w:t>Autor corporativo sin abreviación</w:t>
            </w:r>
          </w:p>
        </w:tc>
        <w:tc>
          <w:tcPr>
            <w:tcW w:w="2693" w:type="dxa"/>
            <w:tcBorders>
              <w:top w:val="single" w:sz="4" w:space="0" w:color="auto"/>
              <w:left w:val="nil"/>
              <w:bottom w:val="single" w:sz="4" w:space="0" w:color="auto"/>
              <w:right w:val="nil"/>
            </w:tcBorders>
            <w:hideMark/>
          </w:tcPr>
          <w:p w14:paraId="7C63A634"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Pontificia Universidad Javeriana (2018)</w:t>
            </w:r>
          </w:p>
        </w:tc>
        <w:tc>
          <w:tcPr>
            <w:tcW w:w="2693" w:type="dxa"/>
            <w:tcBorders>
              <w:top w:val="single" w:sz="4" w:space="0" w:color="auto"/>
              <w:left w:val="nil"/>
              <w:bottom w:val="single" w:sz="4" w:space="0" w:color="auto"/>
              <w:right w:val="nil"/>
            </w:tcBorders>
            <w:hideMark/>
          </w:tcPr>
          <w:p w14:paraId="15EC0F5B" w14:textId="77777777" w:rsidR="00907418" w:rsidRDefault="00907418">
            <w:pPr>
              <w:pStyle w:val="Intertitulo"/>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Noto Serif" w:hAnsi="Noto Serif" w:cs="Noto Serif"/>
                <w:b w:val="0"/>
                <w:bCs w:val="0"/>
                <w:sz w:val="18"/>
                <w:szCs w:val="18"/>
              </w:rPr>
            </w:pPr>
            <w:r>
              <w:rPr>
                <w:rFonts w:ascii="Noto Serif" w:hAnsi="Noto Serif" w:cs="Noto Serif"/>
                <w:b w:val="0"/>
                <w:bCs w:val="0"/>
                <w:sz w:val="18"/>
                <w:szCs w:val="18"/>
              </w:rPr>
              <w:t>(Pontificia Universidad Javeriana, 2018)</w:t>
            </w:r>
          </w:p>
        </w:tc>
      </w:tr>
    </w:tbl>
    <w:p w14:paraId="0BE412CE" w14:textId="77777777" w:rsidR="00907418" w:rsidRDefault="00907418" w:rsidP="00907418">
      <w:pPr>
        <w:pStyle w:val="Intertitulo"/>
        <w:keepLines/>
        <w:spacing w:before="0" w:line="240" w:lineRule="auto"/>
        <w:jc w:val="center"/>
        <w:rPr>
          <w:rFonts w:ascii="Noto Serif" w:hAnsi="Noto Serif" w:cs="Noto Serif"/>
          <w:b w:val="0"/>
          <w:bCs w:val="0"/>
          <w:sz w:val="18"/>
          <w:szCs w:val="18"/>
        </w:rPr>
      </w:pPr>
      <w:r>
        <w:rPr>
          <w:rFonts w:ascii="Noto Serif" w:hAnsi="Noto Serif" w:cs="Noto Serif"/>
          <w:b w:val="0"/>
          <w:bCs w:val="0"/>
          <w:sz w:val="18"/>
          <w:szCs w:val="18"/>
        </w:rPr>
        <w:t>Fuente: Elaboración propia a partir del Centro de Escritura Javeriano (2020).</w:t>
      </w:r>
    </w:p>
    <w:p w14:paraId="7F87C758" w14:textId="4E72910B" w:rsidR="00907418" w:rsidRDefault="00907418" w:rsidP="00907418">
      <w:pPr>
        <w:pStyle w:val="Intertitulo"/>
        <w:spacing w:before="80" w:after="80" w:line="240" w:lineRule="auto"/>
        <w:rPr>
          <w:rFonts w:ascii="Noto Serif" w:hAnsi="Noto Serif" w:cs="Noto Serif"/>
          <w:b w:val="0"/>
          <w:bCs w:val="0"/>
          <w:sz w:val="22"/>
          <w:szCs w:val="22"/>
          <w:lang w:val="es-CO"/>
        </w:rPr>
      </w:pPr>
      <w:r w:rsidRPr="00907418">
        <w:rPr>
          <w:rFonts w:ascii="Noto Serif" w:hAnsi="Noto Serif" w:cs="Noto Serif"/>
          <w:b w:val="0"/>
          <w:bCs w:val="0"/>
          <w:sz w:val="22"/>
          <w:szCs w:val="22"/>
          <w:lang w:val="es-CO"/>
        </w:rPr>
        <w:t>3.1. Citas textuales</w:t>
      </w:r>
    </w:p>
    <w:p w14:paraId="04A2FE18" w14:textId="77777777" w:rsidR="00907418" w:rsidRPr="00907418" w:rsidRDefault="00907418" w:rsidP="00907418">
      <w:pPr>
        <w:spacing w:after="60" w:line="240" w:lineRule="auto"/>
        <w:ind w:firstLine="709"/>
        <w:jc w:val="both"/>
        <w:rPr>
          <w:rFonts w:ascii="Noto Serif" w:hAnsi="Noto Serif" w:cs="Noto Serif"/>
        </w:rPr>
      </w:pPr>
      <w:r w:rsidRPr="00907418">
        <w:rPr>
          <w:rFonts w:ascii="Noto Serif" w:hAnsi="Noto Serif" w:cs="Noto Serif"/>
        </w:rPr>
        <w:t>Si se citan frases textuales (cinco líneas o menos de cuarenta palabras), deberá integrarse en el párrafo y ponerse entre comillas, sin cursiva, incluyendo un punto (.) al final de la oración:</w:t>
      </w:r>
    </w:p>
    <w:p w14:paraId="7BFA8514" w14:textId="77777777" w:rsidR="00907418" w:rsidRPr="00907418" w:rsidRDefault="00907418" w:rsidP="00907418">
      <w:pPr>
        <w:spacing w:after="60" w:line="240" w:lineRule="auto"/>
        <w:ind w:firstLine="709"/>
        <w:jc w:val="both"/>
        <w:rPr>
          <w:rFonts w:ascii="Noto Serif" w:hAnsi="Noto Serif" w:cs="Noto Serif"/>
        </w:rPr>
      </w:pPr>
      <w:r w:rsidRPr="00907418">
        <w:rPr>
          <w:rFonts w:ascii="Noto Serif" w:hAnsi="Noto Serif" w:cs="Noto Serif"/>
          <w:b/>
          <w:bCs/>
          <w:i/>
          <w:iCs/>
        </w:rPr>
        <w:t>Verbigracia:</w:t>
      </w:r>
      <w:r w:rsidRPr="00907418">
        <w:rPr>
          <w:rFonts w:ascii="Noto Serif" w:hAnsi="Noto Serif" w:cs="Noto Serif"/>
        </w:rPr>
        <w:t xml:space="preserve"> Para citas textuales narrativas se coloca de la siguiente forma: Carrión (2016), “el espacio público es el que no es privado, es de todos y es asumido por el Estado como representante y garante del interés general, y como su propietario y administrador” (p.19). En cita parentética: “el espacio público es el que no es privado, es de todos y es asumido por el Estado como representante y garante del interés general, y como su propietario y administrador” (Carrión, 2016, p.19).</w:t>
      </w:r>
    </w:p>
    <w:p w14:paraId="16F77D0C" w14:textId="1807684B" w:rsidR="00907418" w:rsidRPr="00CD12C0" w:rsidRDefault="00907418" w:rsidP="00907418">
      <w:pPr>
        <w:spacing w:after="60" w:line="240" w:lineRule="auto"/>
        <w:ind w:firstLine="709"/>
        <w:jc w:val="both"/>
        <w:rPr>
          <w:rFonts w:ascii="Noto Serif" w:hAnsi="Noto Serif" w:cs="Noto Serif"/>
        </w:rPr>
      </w:pPr>
      <w:r w:rsidRPr="00907418">
        <w:rPr>
          <w:rFonts w:ascii="Noto Serif" w:hAnsi="Noto Serif" w:cs="Noto Serif"/>
        </w:rPr>
        <w:t>Las citas literales largas (de seis líneas en adelante o más de 40 palabras), deberán de escribirse aparte del texto en letra Noto Serif, tamaño 10 puntos, interlineado sencillo, sin comillas y con sangría en 1,</w:t>
      </w:r>
      <w:r>
        <w:rPr>
          <w:rFonts w:ascii="Noto Serif" w:hAnsi="Noto Serif" w:cs="Noto Serif"/>
        </w:rPr>
        <w:t>1</w:t>
      </w:r>
      <w:r w:rsidRPr="00907418">
        <w:rPr>
          <w:rFonts w:ascii="Noto Serif" w:hAnsi="Noto Serif" w:cs="Noto Serif"/>
        </w:rPr>
        <w:t>5</w:t>
      </w:r>
      <w:r w:rsidR="005857B9">
        <w:rPr>
          <w:rFonts w:ascii="Noto Serif" w:hAnsi="Noto Serif" w:cs="Noto Serif"/>
        </w:rPr>
        <w:t xml:space="preserve"> </w:t>
      </w:r>
      <w:r w:rsidRPr="00907418">
        <w:rPr>
          <w:rFonts w:ascii="Noto Serif" w:hAnsi="Noto Serif" w:cs="Noto Serif"/>
        </w:rPr>
        <w:t xml:space="preserve">cm, teniendo en cuenta la forma de citación narrativa y parentética. </w:t>
      </w:r>
      <w:r w:rsidRPr="00907418">
        <w:rPr>
          <w:rFonts w:ascii="Noto Serif" w:hAnsi="Noto Serif" w:cs="Noto Serif"/>
          <w:b/>
          <w:bCs/>
          <w:i/>
          <w:iCs/>
        </w:rPr>
        <w:t>Verbigracia:</w:t>
      </w:r>
      <w:r w:rsidRPr="00907418">
        <w:rPr>
          <w:rFonts w:ascii="Noto Serif" w:hAnsi="Noto Serif" w:cs="Noto Serif"/>
        </w:rPr>
        <w:t xml:space="preserve"> Para Citas narrativas: Borja y </w:t>
      </w:r>
      <w:proofErr w:type="spellStart"/>
      <w:r w:rsidRPr="00907418">
        <w:rPr>
          <w:rFonts w:ascii="Noto Serif" w:hAnsi="Noto Serif" w:cs="Noto Serif"/>
        </w:rPr>
        <w:t>Muxí</w:t>
      </w:r>
      <w:proofErr w:type="spellEnd"/>
      <w:r w:rsidRPr="00907418">
        <w:rPr>
          <w:rFonts w:ascii="Noto Serif" w:hAnsi="Noto Serif" w:cs="Noto Serif"/>
        </w:rPr>
        <w:t xml:space="preserve"> (2000) afirman que el espacio público es:</w:t>
      </w:r>
    </w:p>
    <w:p w14:paraId="42924321" w14:textId="7EA06976" w:rsidR="00907418" w:rsidRDefault="00F05860" w:rsidP="00F05860">
      <w:pPr>
        <w:spacing w:before="80" w:after="80" w:line="240" w:lineRule="auto"/>
        <w:ind w:left="652"/>
        <w:jc w:val="both"/>
        <w:rPr>
          <w:rFonts w:ascii="Noto Serif" w:hAnsi="Noto Serif" w:cs="Noto Serif"/>
          <w:color w:val="000000"/>
          <w:sz w:val="20"/>
          <w:szCs w:val="20"/>
          <w:lang w:val="es-ES_tradnl"/>
        </w:rPr>
      </w:pPr>
      <w:r>
        <w:rPr>
          <w:rFonts w:ascii="Noto Serif" w:hAnsi="Noto Serif" w:cs="Noto Serif"/>
          <w:color w:val="000000"/>
          <w:sz w:val="20"/>
          <w:szCs w:val="20"/>
          <w:lang w:val="es-ES_tradnl"/>
        </w:rPr>
        <w:t>un espacio sometido a una regulación específica por parte de la administración pública, propietaria o que posee la facultad del dominio sobre el suelo y que garantiza la accesibilidad a todos y fija las condiciones de utilización y de instalación de actividades. (p.27).</w:t>
      </w:r>
    </w:p>
    <w:p w14:paraId="5957B255" w14:textId="3612B033" w:rsidR="00F05860" w:rsidRDefault="00F05860" w:rsidP="00F05860">
      <w:pPr>
        <w:spacing w:after="60" w:line="240" w:lineRule="auto"/>
        <w:ind w:left="708" w:firstLine="1"/>
        <w:jc w:val="both"/>
        <w:rPr>
          <w:rFonts w:ascii="Noto Serif" w:hAnsi="Noto Serif" w:cs="Noto Serif"/>
        </w:rPr>
      </w:pPr>
      <w:r w:rsidRPr="00F05860">
        <w:rPr>
          <w:rFonts w:ascii="Noto Serif" w:hAnsi="Noto Serif" w:cs="Noto Serif"/>
        </w:rPr>
        <w:t>En el caso de citas parentéticas, se escriben de la siguiente forma:</w:t>
      </w:r>
    </w:p>
    <w:p w14:paraId="09CC2121" w14:textId="3F30EF12" w:rsidR="00F05860" w:rsidRPr="00CD12C0" w:rsidRDefault="00F05860" w:rsidP="00F05860">
      <w:pPr>
        <w:spacing w:before="80" w:after="80" w:line="240" w:lineRule="auto"/>
        <w:ind w:left="709"/>
        <w:jc w:val="both"/>
        <w:rPr>
          <w:rFonts w:ascii="Noto Serif" w:hAnsi="Noto Serif" w:cs="Noto Serif"/>
        </w:rPr>
      </w:pPr>
      <w:r w:rsidRPr="00F05860">
        <w:rPr>
          <w:rFonts w:ascii="Noto Serif" w:hAnsi="Noto Serif" w:cs="Noto Serif"/>
          <w:sz w:val="20"/>
          <w:szCs w:val="20"/>
        </w:rPr>
        <w:t xml:space="preserve">un espacio sometido a una regulación específica por parte de la administración pública, propietaria o que posee la facultad del dominio sobre el suelo y que garantiza la </w:t>
      </w:r>
      <w:r w:rsidRPr="00F05860">
        <w:rPr>
          <w:rFonts w:ascii="Noto Serif" w:hAnsi="Noto Serif" w:cs="Noto Serif"/>
          <w:sz w:val="20"/>
          <w:szCs w:val="20"/>
        </w:rPr>
        <w:lastRenderedPageBreak/>
        <w:t xml:space="preserve">accesibilidad a todos y fija las condiciones de utilización y de instalación de actividades. (Borja y </w:t>
      </w:r>
      <w:proofErr w:type="spellStart"/>
      <w:r w:rsidRPr="00F05860">
        <w:rPr>
          <w:rFonts w:ascii="Noto Serif" w:hAnsi="Noto Serif" w:cs="Noto Serif"/>
          <w:sz w:val="20"/>
          <w:szCs w:val="20"/>
        </w:rPr>
        <w:t>Muxí</w:t>
      </w:r>
      <w:proofErr w:type="spellEnd"/>
      <w:r w:rsidRPr="00F05860">
        <w:rPr>
          <w:rFonts w:ascii="Noto Serif" w:hAnsi="Noto Serif" w:cs="Noto Serif"/>
          <w:sz w:val="20"/>
          <w:szCs w:val="20"/>
        </w:rPr>
        <w:t>, 2000, p.27).</w:t>
      </w:r>
    </w:p>
    <w:p w14:paraId="361A1AA6" w14:textId="48D78E26" w:rsidR="00D24F5B" w:rsidRPr="00823BE7" w:rsidRDefault="00F05860" w:rsidP="00B223B3">
      <w:pPr>
        <w:pStyle w:val="Intertitulo"/>
        <w:spacing w:after="100" w:line="240" w:lineRule="auto"/>
        <w:rPr>
          <w:sz w:val="24"/>
          <w:szCs w:val="24"/>
          <w:lang w:val="es-CO"/>
        </w:rPr>
      </w:pPr>
      <w:r w:rsidRPr="00F05860">
        <w:rPr>
          <w:sz w:val="24"/>
          <w:szCs w:val="24"/>
          <w:lang w:val="es-CO"/>
        </w:rPr>
        <w:t>4. Referencias</w:t>
      </w:r>
    </w:p>
    <w:p w14:paraId="07FFAE8A" w14:textId="77777777" w:rsidR="00F05860" w:rsidRPr="00F05860" w:rsidRDefault="00F05860" w:rsidP="00F05860">
      <w:pPr>
        <w:spacing w:after="60" w:line="240" w:lineRule="auto"/>
        <w:ind w:firstLine="709"/>
        <w:jc w:val="both"/>
        <w:rPr>
          <w:rFonts w:ascii="Noto Serif" w:hAnsi="Noto Serif" w:cs="Noto Serif"/>
          <w:b/>
          <w:bCs/>
        </w:rPr>
      </w:pPr>
      <w:r w:rsidRPr="00F05860">
        <w:rPr>
          <w:rFonts w:ascii="Noto Serif" w:hAnsi="Noto Serif" w:cs="Noto Serif"/>
        </w:rPr>
        <w:t>Las referencias irán al final del artículo, por orden alfabético y en sangría francesa de 1,25 cm. Deben incluirse todos los textos citados a lo largo del manuscrito.</w:t>
      </w:r>
    </w:p>
    <w:p w14:paraId="7B348963" w14:textId="2D3533D6" w:rsidR="00F05860" w:rsidRDefault="00F05860" w:rsidP="00F05860">
      <w:pPr>
        <w:pStyle w:val="Intertitulo"/>
        <w:spacing w:before="80" w:after="80" w:line="240" w:lineRule="auto"/>
        <w:rPr>
          <w:rFonts w:ascii="Noto Serif" w:hAnsi="Noto Serif" w:cs="Noto Serif"/>
          <w:b w:val="0"/>
          <w:bCs w:val="0"/>
          <w:sz w:val="22"/>
          <w:szCs w:val="22"/>
          <w:lang w:val="es-CO"/>
        </w:rPr>
      </w:pPr>
      <w:r w:rsidRPr="00F05860">
        <w:rPr>
          <w:rFonts w:ascii="Noto Serif" w:hAnsi="Noto Serif" w:cs="Noto Serif"/>
          <w:b w:val="0"/>
          <w:bCs w:val="0"/>
          <w:sz w:val="22"/>
          <w:szCs w:val="22"/>
          <w:lang w:val="es-CO"/>
        </w:rPr>
        <w:t>4.1. Artículos</w:t>
      </w:r>
    </w:p>
    <w:p w14:paraId="25B26656" w14:textId="195F0FE7" w:rsidR="00F05860" w:rsidRDefault="00F05860" w:rsidP="00F05860">
      <w:pPr>
        <w:spacing w:after="60" w:line="240" w:lineRule="auto"/>
        <w:ind w:firstLine="708"/>
        <w:jc w:val="both"/>
        <w:rPr>
          <w:rFonts w:ascii="Noto Serif" w:hAnsi="Noto Serif" w:cs="Noto Serif"/>
        </w:rPr>
      </w:pPr>
      <w:r w:rsidRPr="00F05860">
        <w:rPr>
          <w:rFonts w:ascii="Noto Serif" w:hAnsi="Noto Serif" w:cs="Noto Serif"/>
        </w:rPr>
        <w:t xml:space="preserve">Se indicará Autor/es, Iniciales. (año). Título del artículo en minúsculas. </w:t>
      </w:r>
      <w:r w:rsidRPr="00563B97">
        <w:rPr>
          <w:rFonts w:ascii="Noto Serif" w:hAnsi="Noto Serif" w:cs="Noto Serif"/>
          <w:i/>
          <w:iCs/>
        </w:rPr>
        <w:t>Título de Revista, volumen</w:t>
      </w:r>
      <w:r w:rsidRPr="00F05860">
        <w:rPr>
          <w:rFonts w:ascii="Noto Serif" w:hAnsi="Noto Serif" w:cs="Noto Serif"/>
        </w:rPr>
        <w:t>(número, si hay), páginas en las que comienza y termina el artículo (colocar directamente el número de página, no está precedido por la abreviatura p. o pp.). DOI o URL del artículo (si lo tiene).</w:t>
      </w:r>
    </w:p>
    <w:p w14:paraId="36292117" w14:textId="77777777" w:rsidR="00F05860" w:rsidRPr="00F05860" w:rsidRDefault="00F05860" w:rsidP="00F05860">
      <w:pPr>
        <w:spacing w:after="60" w:line="240" w:lineRule="auto"/>
        <w:ind w:left="709" w:hanging="709"/>
        <w:jc w:val="both"/>
        <w:rPr>
          <w:rFonts w:ascii="Noto Serif" w:hAnsi="Noto Serif" w:cs="Noto Serif"/>
        </w:rPr>
      </w:pPr>
      <w:r w:rsidRPr="00F05860">
        <w:rPr>
          <w:rFonts w:ascii="Noto Serif" w:hAnsi="Noto Serif" w:cs="Noto Serif"/>
        </w:rPr>
        <w:t xml:space="preserve">Aragón, M. (2021). Del espacio público al lugar: deliberaciones desde el margen. </w:t>
      </w:r>
      <w:r w:rsidRPr="00563B97">
        <w:rPr>
          <w:rFonts w:ascii="Noto Serif" w:hAnsi="Noto Serif" w:cs="Noto Serif"/>
          <w:i/>
          <w:iCs/>
        </w:rPr>
        <w:t>Collectivus, Revista de Ciencias Sociales, 8</w:t>
      </w:r>
      <w:r w:rsidRPr="00F05860">
        <w:rPr>
          <w:rFonts w:ascii="Noto Serif" w:hAnsi="Noto Serif" w:cs="Noto Serif"/>
        </w:rPr>
        <w:t xml:space="preserve">(2). 45-69. https://doi.org/10.15648/Collectivus.vol8num2.2021.3122 </w:t>
      </w:r>
    </w:p>
    <w:p w14:paraId="4DCB740F" w14:textId="62E731AA" w:rsidR="00F05860" w:rsidRDefault="00F05860" w:rsidP="00F05860">
      <w:pPr>
        <w:spacing w:after="60" w:line="240" w:lineRule="auto"/>
        <w:ind w:left="709" w:hanging="709"/>
        <w:jc w:val="both"/>
        <w:rPr>
          <w:rFonts w:ascii="Noto Serif" w:hAnsi="Noto Serif" w:cs="Noto Serif"/>
        </w:rPr>
      </w:pPr>
      <w:r w:rsidRPr="00F05860">
        <w:rPr>
          <w:rFonts w:ascii="Noto Serif" w:hAnsi="Noto Serif" w:cs="Noto Serif"/>
        </w:rPr>
        <w:t>Mesa-</w:t>
      </w:r>
      <w:proofErr w:type="spellStart"/>
      <w:r w:rsidRPr="00F05860">
        <w:rPr>
          <w:rFonts w:ascii="Noto Serif" w:hAnsi="Noto Serif" w:cs="Noto Serif"/>
        </w:rPr>
        <w:t>Pedrazas</w:t>
      </w:r>
      <w:proofErr w:type="spellEnd"/>
      <w:r w:rsidRPr="00F05860">
        <w:rPr>
          <w:rFonts w:ascii="Noto Serif" w:hAnsi="Noto Serif" w:cs="Noto Serif"/>
        </w:rPr>
        <w:t xml:space="preserve">, Á. y Duque-Calvache, R. (2021). Reflexiones sobre la definición del espacio público: una propuesta de síntesis. </w:t>
      </w:r>
      <w:r w:rsidRPr="00563B97">
        <w:rPr>
          <w:rFonts w:ascii="Noto Serif" w:hAnsi="Noto Serif" w:cs="Noto Serif"/>
          <w:i/>
          <w:iCs/>
        </w:rPr>
        <w:t>Collectivus, Revista de Ciencias Sociales, 8</w:t>
      </w:r>
      <w:r w:rsidRPr="00F05860">
        <w:rPr>
          <w:rFonts w:ascii="Noto Serif" w:hAnsi="Noto Serif" w:cs="Noto Serif"/>
        </w:rPr>
        <w:t>(2). 19-43. https://doi.org/10.15648/Collectivus.vol8num2.2021.3121</w:t>
      </w:r>
    </w:p>
    <w:p w14:paraId="159A439E" w14:textId="028E17AB" w:rsidR="00F05860" w:rsidRDefault="00F05860" w:rsidP="00F05860">
      <w:pPr>
        <w:pStyle w:val="Intertitulo"/>
        <w:spacing w:before="80" w:after="80" w:line="240" w:lineRule="auto"/>
        <w:rPr>
          <w:rFonts w:ascii="Noto Serif" w:hAnsi="Noto Serif" w:cs="Noto Serif"/>
          <w:b w:val="0"/>
          <w:bCs w:val="0"/>
          <w:sz w:val="22"/>
          <w:szCs w:val="22"/>
          <w:lang w:val="es-CO"/>
        </w:rPr>
      </w:pPr>
      <w:r w:rsidRPr="00F05860">
        <w:rPr>
          <w:rFonts w:ascii="Noto Serif" w:hAnsi="Noto Serif" w:cs="Noto Serif"/>
          <w:b w:val="0"/>
          <w:bCs w:val="0"/>
          <w:sz w:val="22"/>
          <w:szCs w:val="22"/>
          <w:lang w:val="es-CO"/>
        </w:rPr>
        <w:t>4.2. Libros</w:t>
      </w:r>
    </w:p>
    <w:p w14:paraId="6DC8FA01" w14:textId="20CB0228" w:rsidR="00F05860" w:rsidRDefault="00167071" w:rsidP="00F05860">
      <w:pPr>
        <w:spacing w:after="60" w:line="240" w:lineRule="auto"/>
        <w:ind w:firstLine="708"/>
        <w:jc w:val="both"/>
        <w:rPr>
          <w:rFonts w:ascii="Noto Serif" w:hAnsi="Noto Serif" w:cs="Noto Serif"/>
        </w:rPr>
      </w:pPr>
      <w:r w:rsidRPr="00167071">
        <w:rPr>
          <w:rFonts w:ascii="Noto Serif" w:hAnsi="Noto Serif" w:cs="Noto Serif"/>
        </w:rPr>
        <w:t xml:space="preserve">Se deberá referenciar de la siguiente manera: Autor/es, Iniciales. (año). </w:t>
      </w:r>
      <w:r w:rsidRPr="00563B97">
        <w:rPr>
          <w:rFonts w:ascii="Noto Serif" w:hAnsi="Noto Serif" w:cs="Noto Serif"/>
          <w:i/>
          <w:iCs/>
        </w:rPr>
        <w:t>Título del libro</w:t>
      </w:r>
      <w:r w:rsidRPr="00167071">
        <w:rPr>
          <w:rFonts w:ascii="Noto Serif" w:hAnsi="Noto Serif" w:cs="Noto Serif"/>
        </w:rPr>
        <w:t xml:space="preserve"> (número de edición, si ésta no es la primera edición). Editorial. URL del libro (si lo tiene).</w:t>
      </w:r>
    </w:p>
    <w:p w14:paraId="77C6D466" w14:textId="77777777" w:rsidR="00167071" w:rsidRPr="00167071" w:rsidRDefault="00167071" w:rsidP="00167071">
      <w:pPr>
        <w:spacing w:after="60" w:line="240" w:lineRule="auto"/>
        <w:ind w:left="709" w:hanging="709"/>
        <w:jc w:val="both"/>
        <w:rPr>
          <w:rFonts w:ascii="Noto Serif" w:hAnsi="Noto Serif" w:cs="Noto Serif"/>
        </w:rPr>
      </w:pPr>
      <w:r w:rsidRPr="00167071">
        <w:rPr>
          <w:rFonts w:ascii="Noto Serif" w:hAnsi="Noto Serif" w:cs="Noto Serif"/>
        </w:rPr>
        <w:t xml:space="preserve">Ibáñez Romero, J. (1994). </w:t>
      </w:r>
      <w:r w:rsidRPr="00563B97">
        <w:rPr>
          <w:rFonts w:ascii="Noto Serif" w:hAnsi="Noto Serif" w:cs="Noto Serif"/>
          <w:i/>
          <w:iCs/>
        </w:rPr>
        <w:t>El regreso del sujeto. La investigación social de segundo orden.</w:t>
      </w:r>
      <w:r w:rsidRPr="00167071">
        <w:rPr>
          <w:rFonts w:ascii="Noto Serif" w:hAnsi="Noto Serif" w:cs="Noto Serif"/>
        </w:rPr>
        <w:t xml:space="preserve"> Siglo XXI de España Editores. </w:t>
      </w:r>
    </w:p>
    <w:p w14:paraId="58BE15B3" w14:textId="21CF32BC" w:rsidR="00F05860" w:rsidRDefault="00167071" w:rsidP="00167071">
      <w:pPr>
        <w:spacing w:after="60" w:line="240" w:lineRule="auto"/>
        <w:ind w:left="709" w:hanging="709"/>
        <w:jc w:val="both"/>
        <w:rPr>
          <w:rFonts w:ascii="Noto Serif" w:hAnsi="Noto Serif" w:cs="Noto Serif"/>
        </w:rPr>
      </w:pPr>
      <w:r w:rsidRPr="00167071">
        <w:rPr>
          <w:rFonts w:ascii="Noto Serif" w:hAnsi="Noto Serif" w:cs="Noto Serif"/>
        </w:rPr>
        <w:t xml:space="preserve">Díez, A., Cabrera, L. y Márquez, J.F. (2021). </w:t>
      </w:r>
      <w:r w:rsidRPr="00563B97">
        <w:rPr>
          <w:rFonts w:ascii="Noto Serif" w:hAnsi="Noto Serif" w:cs="Noto Serif"/>
          <w:i/>
          <w:iCs/>
        </w:rPr>
        <w:t>La migración de retorno en Colombia. Nuevas tendencias y configuraciones de los emigrantes colombianos retornados de Venezuela en la región Caribe.</w:t>
      </w:r>
      <w:r w:rsidRPr="00167071">
        <w:rPr>
          <w:rFonts w:ascii="Noto Serif" w:hAnsi="Noto Serif" w:cs="Noto Serif"/>
        </w:rPr>
        <w:t xml:space="preserve"> Sello Editorial de la Universidad del Atlántico. http://investigaciones.uniatlantico.edu.co/omp/index.php/catalog/catalog/book/165</w:t>
      </w:r>
    </w:p>
    <w:p w14:paraId="7B314E19" w14:textId="54EB33B4" w:rsidR="00F05860" w:rsidRDefault="00563B97" w:rsidP="00F05860">
      <w:pPr>
        <w:pStyle w:val="Intertitulo"/>
        <w:spacing w:before="80" w:after="80" w:line="240" w:lineRule="auto"/>
        <w:rPr>
          <w:rFonts w:ascii="Noto Serif" w:hAnsi="Noto Serif" w:cs="Noto Serif"/>
          <w:b w:val="0"/>
          <w:bCs w:val="0"/>
          <w:sz w:val="22"/>
          <w:szCs w:val="22"/>
          <w:lang w:val="es-CO"/>
        </w:rPr>
      </w:pPr>
      <w:r w:rsidRPr="00563B97">
        <w:rPr>
          <w:rFonts w:ascii="Noto Serif" w:hAnsi="Noto Serif" w:cs="Noto Serif"/>
          <w:b w:val="0"/>
          <w:bCs w:val="0"/>
          <w:sz w:val="22"/>
          <w:szCs w:val="22"/>
          <w:lang w:val="es-CO"/>
        </w:rPr>
        <w:t>4.3. Capítulos de libro</w:t>
      </w:r>
    </w:p>
    <w:p w14:paraId="45CFAE67" w14:textId="58DCC175" w:rsidR="00F05860" w:rsidRDefault="00563B97" w:rsidP="00167071">
      <w:pPr>
        <w:spacing w:after="60" w:line="240" w:lineRule="auto"/>
        <w:ind w:firstLine="709"/>
        <w:jc w:val="both"/>
        <w:rPr>
          <w:rFonts w:ascii="Noto Serif" w:hAnsi="Noto Serif" w:cs="Noto Serif"/>
        </w:rPr>
      </w:pPr>
      <w:r w:rsidRPr="00563B97">
        <w:rPr>
          <w:rFonts w:ascii="Noto Serif" w:hAnsi="Noto Serif" w:cs="Noto Serif"/>
        </w:rPr>
        <w:t>Cuando el autor del capítulo es el mismo que el del libro, se citará de la siguiente manera:</w:t>
      </w:r>
    </w:p>
    <w:p w14:paraId="39770280" w14:textId="08D00A0C" w:rsidR="00563B97" w:rsidRDefault="00563B97" w:rsidP="00563B97">
      <w:pPr>
        <w:spacing w:after="60" w:line="240" w:lineRule="auto"/>
        <w:ind w:left="709" w:hanging="709"/>
        <w:jc w:val="both"/>
        <w:rPr>
          <w:rFonts w:ascii="Noto Serif" w:hAnsi="Noto Serif" w:cs="Noto Serif"/>
        </w:rPr>
      </w:pPr>
      <w:r w:rsidRPr="00563B97">
        <w:rPr>
          <w:rFonts w:ascii="Noto Serif" w:hAnsi="Noto Serif" w:cs="Noto Serif"/>
        </w:rPr>
        <w:t xml:space="preserve">Cook, T. y </w:t>
      </w:r>
      <w:proofErr w:type="spellStart"/>
      <w:r w:rsidRPr="00563B97">
        <w:rPr>
          <w:rFonts w:ascii="Noto Serif" w:hAnsi="Noto Serif" w:cs="Noto Serif"/>
        </w:rPr>
        <w:t>Reichardt</w:t>
      </w:r>
      <w:proofErr w:type="spellEnd"/>
      <w:r w:rsidRPr="00563B97">
        <w:rPr>
          <w:rFonts w:ascii="Noto Serif" w:hAnsi="Noto Serif" w:cs="Noto Serif"/>
        </w:rPr>
        <w:t xml:space="preserve">, Ch. (1996). Hacia una superación del enfrentamiento entre los métodos cualitativos y cuantitativos. </w:t>
      </w:r>
      <w:r w:rsidRPr="00563B97">
        <w:rPr>
          <w:rFonts w:ascii="Noto Serif" w:hAnsi="Noto Serif" w:cs="Noto Serif"/>
          <w:i/>
          <w:iCs/>
        </w:rPr>
        <w:t>En Métodos cualitativos y cuantitativos en investigación evaluativa</w:t>
      </w:r>
      <w:r w:rsidRPr="00563B97">
        <w:rPr>
          <w:rFonts w:ascii="Noto Serif" w:hAnsi="Noto Serif" w:cs="Noto Serif"/>
        </w:rPr>
        <w:t xml:space="preserve"> (pp. 25-58). Ediciones Morata, S.L.</w:t>
      </w:r>
    </w:p>
    <w:p w14:paraId="1B1AE65E" w14:textId="03C89D5B" w:rsidR="00563B97" w:rsidRDefault="00563B97" w:rsidP="00563B97">
      <w:pPr>
        <w:spacing w:after="60" w:line="240" w:lineRule="auto"/>
        <w:ind w:firstLine="709"/>
        <w:jc w:val="both"/>
        <w:rPr>
          <w:rFonts w:ascii="Noto Serif" w:hAnsi="Noto Serif" w:cs="Noto Serif"/>
        </w:rPr>
      </w:pPr>
      <w:r w:rsidRPr="00563B97">
        <w:rPr>
          <w:rFonts w:ascii="Noto Serif" w:hAnsi="Noto Serif" w:cs="Noto Serif"/>
        </w:rPr>
        <w:t>Capítulos de libro cuando el autor del capítulo difiere del autor/editor del libro:</w:t>
      </w:r>
    </w:p>
    <w:p w14:paraId="19B1500A" w14:textId="0C8AD567" w:rsidR="00167071" w:rsidRDefault="00563B97" w:rsidP="00563B97">
      <w:pPr>
        <w:spacing w:after="60" w:line="240" w:lineRule="auto"/>
        <w:ind w:left="709" w:hanging="709"/>
        <w:jc w:val="both"/>
        <w:rPr>
          <w:rFonts w:ascii="Noto Serif" w:hAnsi="Noto Serif" w:cs="Noto Serif"/>
        </w:rPr>
      </w:pPr>
      <w:r w:rsidRPr="00563B97">
        <w:rPr>
          <w:rFonts w:ascii="Noto Serif" w:hAnsi="Noto Serif" w:cs="Noto Serif"/>
        </w:rPr>
        <w:t xml:space="preserve">Aguilar Pulido, M. (2003). El trayecto migratorio. En M. </w:t>
      </w:r>
      <w:proofErr w:type="spellStart"/>
      <w:r w:rsidRPr="00563B97">
        <w:rPr>
          <w:rFonts w:ascii="Noto Serif" w:hAnsi="Noto Serif" w:cs="Noto Serif"/>
        </w:rPr>
        <w:t>Laparra</w:t>
      </w:r>
      <w:proofErr w:type="spellEnd"/>
      <w:r w:rsidRPr="00563B97">
        <w:rPr>
          <w:rFonts w:ascii="Noto Serif" w:hAnsi="Noto Serif" w:cs="Noto Serif"/>
        </w:rPr>
        <w:t xml:space="preserve"> (Ed.), </w:t>
      </w:r>
      <w:r w:rsidRPr="00563B97">
        <w:rPr>
          <w:rFonts w:ascii="Noto Serif" w:hAnsi="Noto Serif" w:cs="Noto Serif"/>
          <w:i/>
          <w:iCs/>
        </w:rPr>
        <w:t>Extranjeros en el purgatorio: Integración social en espacio Local</w:t>
      </w:r>
      <w:r w:rsidRPr="00563B97">
        <w:rPr>
          <w:rFonts w:ascii="Noto Serif" w:hAnsi="Noto Serif" w:cs="Noto Serif"/>
        </w:rPr>
        <w:t xml:space="preserve"> (pp. 91-97). Ballenera, S.L.</w:t>
      </w:r>
    </w:p>
    <w:p w14:paraId="774F018C" w14:textId="27993594" w:rsidR="00563B97" w:rsidRDefault="00563B97" w:rsidP="00563B97">
      <w:pPr>
        <w:pStyle w:val="Intertitulo"/>
        <w:spacing w:before="80" w:after="80" w:line="240" w:lineRule="auto"/>
        <w:rPr>
          <w:rFonts w:ascii="Noto Serif" w:hAnsi="Noto Serif" w:cs="Noto Serif"/>
          <w:b w:val="0"/>
          <w:bCs w:val="0"/>
          <w:sz w:val="22"/>
          <w:szCs w:val="22"/>
          <w:lang w:val="es-CO"/>
        </w:rPr>
      </w:pPr>
      <w:r w:rsidRPr="00F05860">
        <w:rPr>
          <w:rFonts w:ascii="Noto Serif" w:hAnsi="Noto Serif" w:cs="Noto Serif"/>
          <w:b w:val="0"/>
          <w:bCs w:val="0"/>
          <w:sz w:val="22"/>
          <w:szCs w:val="22"/>
          <w:lang w:val="es-CO"/>
        </w:rPr>
        <w:t>4.</w:t>
      </w:r>
      <w:r>
        <w:rPr>
          <w:rFonts w:ascii="Noto Serif" w:hAnsi="Noto Serif" w:cs="Noto Serif"/>
          <w:b w:val="0"/>
          <w:bCs w:val="0"/>
          <w:sz w:val="22"/>
          <w:szCs w:val="22"/>
          <w:lang w:val="es-CO"/>
        </w:rPr>
        <w:t>4</w:t>
      </w:r>
      <w:r w:rsidRPr="00F05860">
        <w:rPr>
          <w:rFonts w:ascii="Noto Serif" w:hAnsi="Noto Serif" w:cs="Noto Serif"/>
          <w:b w:val="0"/>
          <w:bCs w:val="0"/>
          <w:sz w:val="22"/>
          <w:szCs w:val="22"/>
          <w:lang w:val="es-CO"/>
        </w:rPr>
        <w:t xml:space="preserve">. </w:t>
      </w:r>
      <w:r w:rsidRPr="00563B97">
        <w:rPr>
          <w:rFonts w:ascii="Noto Serif" w:hAnsi="Noto Serif" w:cs="Noto Serif"/>
          <w:b w:val="0"/>
          <w:bCs w:val="0"/>
          <w:sz w:val="22"/>
          <w:szCs w:val="22"/>
          <w:lang w:val="es-CO"/>
        </w:rPr>
        <w:t>Ponencias, conferencias, entre otras</w:t>
      </w:r>
    </w:p>
    <w:p w14:paraId="2CFB3DFD" w14:textId="720F0202" w:rsidR="00563B97" w:rsidRDefault="00563B97" w:rsidP="00563B97">
      <w:pPr>
        <w:spacing w:after="60" w:line="240" w:lineRule="auto"/>
        <w:ind w:firstLine="709"/>
        <w:jc w:val="both"/>
        <w:rPr>
          <w:rFonts w:ascii="Noto Serif" w:hAnsi="Noto Serif" w:cs="Noto Serif"/>
        </w:rPr>
      </w:pPr>
      <w:r w:rsidRPr="00563B97">
        <w:rPr>
          <w:rFonts w:ascii="Noto Serif" w:hAnsi="Noto Serif" w:cs="Noto Serif"/>
        </w:rPr>
        <w:t>Ponencia</w:t>
      </w:r>
      <w:r>
        <w:rPr>
          <w:rFonts w:ascii="Noto Serif" w:hAnsi="Noto Serif" w:cs="Noto Serif"/>
        </w:rPr>
        <w:t>:</w:t>
      </w:r>
    </w:p>
    <w:p w14:paraId="775D2E5E" w14:textId="77777777" w:rsidR="00563B97" w:rsidRPr="00563B97" w:rsidRDefault="00563B97" w:rsidP="00563B97">
      <w:pPr>
        <w:spacing w:after="60" w:line="240" w:lineRule="auto"/>
        <w:ind w:left="709" w:hanging="709"/>
        <w:jc w:val="both"/>
        <w:rPr>
          <w:rFonts w:ascii="Noto Serif" w:hAnsi="Noto Serif" w:cs="Noto Serif"/>
        </w:rPr>
      </w:pPr>
      <w:r w:rsidRPr="00563B97">
        <w:rPr>
          <w:rFonts w:ascii="Noto Serif" w:hAnsi="Noto Serif" w:cs="Noto Serif"/>
        </w:rPr>
        <w:lastRenderedPageBreak/>
        <w:t xml:space="preserve">Levín, R. (2006, del 5 al 10 de septiembre). Teorías sexuales [Ponencia]. </w:t>
      </w:r>
      <w:r w:rsidRPr="00563B97">
        <w:rPr>
          <w:rFonts w:ascii="Noto Serif" w:hAnsi="Noto Serif" w:cs="Noto Serif"/>
          <w:i/>
          <w:iCs/>
        </w:rPr>
        <w:t>XXVIII Congreso interno 2006: Recordar, repetir y elaborar: muros y puentes.</w:t>
      </w:r>
      <w:r w:rsidRPr="00563B97">
        <w:rPr>
          <w:rFonts w:ascii="Noto Serif" w:hAnsi="Noto Serif" w:cs="Noto Serif"/>
        </w:rPr>
        <w:t xml:space="preserve"> Buenos Aires, Argentina. http://www.sipie.net/esp/uploads/96d6cd42-d7b3-2fe5.pdf</w:t>
      </w:r>
    </w:p>
    <w:p w14:paraId="4CC8C3E2" w14:textId="77777777" w:rsidR="00563B97" w:rsidRPr="00563B97" w:rsidRDefault="00563B97" w:rsidP="00563B97">
      <w:pPr>
        <w:spacing w:after="60" w:line="240" w:lineRule="auto"/>
        <w:ind w:firstLine="709"/>
        <w:jc w:val="both"/>
        <w:rPr>
          <w:rFonts w:ascii="Noto Serif" w:hAnsi="Noto Serif" w:cs="Noto Serif"/>
        </w:rPr>
      </w:pPr>
      <w:r w:rsidRPr="00563B97">
        <w:rPr>
          <w:rFonts w:ascii="Noto Serif" w:hAnsi="Noto Serif" w:cs="Noto Serif"/>
        </w:rPr>
        <w:t>Conferencia:</w:t>
      </w:r>
    </w:p>
    <w:p w14:paraId="3FF9A64A" w14:textId="111B2039" w:rsidR="00353189" w:rsidRPr="00563B97" w:rsidRDefault="00563B97" w:rsidP="00563B97">
      <w:pPr>
        <w:spacing w:after="60" w:line="240" w:lineRule="auto"/>
        <w:ind w:left="709" w:hanging="709"/>
        <w:jc w:val="both"/>
        <w:rPr>
          <w:rFonts w:ascii="Noto Serif" w:hAnsi="Noto Serif" w:cs="Noto Serif"/>
        </w:rPr>
      </w:pPr>
      <w:r w:rsidRPr="00563B97">
        <w:rPr>
          <w:rFonts w:ascii="Noto Serif" w:hAnsi="Noto Serif" w:cs="Noto Serif"/>
        </w:rPr>
        <w:t xml:space="preserve">Levín, R. (2006, del 5 al 10 de septiembre). Teorías sexuales [conferencia]. </w:t>
      </w:r>
      <w:r w:rsidRPr="00563B97">
        <w:rPr>
          <w:rFonts w:ascii="Noto Serif" w:hAnsi="Noto Serif" w:cs="Noto Serif"/>
          <w:i/>
          <w:iCs/>
        </w:rPr>
        <w:t>XXVIII Simposio y congreso interno 2006: Recordar, repetir y elaborar: muros y puentes.</w:t>
      </w:r>
      <w:r w:rsidRPr="00563B97">
        <w:rPr>
          <w:rFonts w:ascii="Noto Serif" w:hAnsi="Noto Serif" w:cs="Noto Serif"/>
        </w:rPr>
        <w:t xml:space="preserve"> Buenos Aires, Argentina. http://www.sipie.net/esp/uploads/96d6cd42-d7b3-2fe5.pdf</w:t>
      </w:r>
    </w:p>
    <w:sectPr w:rsidR="00353189" w:rsidRPr="00563B97" w:rsidSect="00620BF8">
      <w:headerReference w:type="even" r:id="rId19"/>
      <w:headerReference w:type="default" r:id="rId20"/>
      <w:footerReference w:type="even" r:id="rId21"/>
      <w:footerReference w:type="default" r:id="rId22"/>
      <w:type w:val="continuous"/>
      <w:pgSz w:w="12240" w:h="15840" w:code="1"/>
      <w:pgMar w:top="1418" w:right="1418" w:bottom="1418" w:left="1418" w:header="709" w:footer="709" w:gutter="0"/>
      <w:pgNumType w:start="39"/>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lectivus, Revista de Ciencias Sociales" w:date="2023-04-20T16:02:00Z" w:initials="CRCS">
    <w:p w14:paraId="283CC4EE" w14:textId="77777777" w:rsidR="00D76AA5" w:rsidRDefault="00D76AA5" w:rsidP="00D76AA5">
      <w:pPr>
        <w:pStyle w:val="Textocomentario"/>
      </w:pPr>
      <w:r>
        <w:rPr>
          <w:rStyle w:val="Refdecomentario"/>
        </w:rPr>
        <w:annotationRef/>
      </w:r>
      <w:r>
        <w:t>- Si el artículo deriva de un proyecto de investigación debe figurar como una nota de pie de página en la primera hoja del artículo.</w:t>
      </w:r>
    </w:p>
    <w:p w14:paraId="3E5B965C" w14:textId="77777777" w:rsidR="00D76AA5" w:rsidRDefault="00D76AA5" w:rsidP="00D76AA5">
      <w:pPr>
        <w:pStyle w:val="Textocomentario"/>
      </w:pPr>
    </w:p>
    <w:p w14:paraId="5AA40E3A" w14:textId="77777777" w:rsidR="00D76AA5" w:rsidRDefault="00D76AA5" w:rsidP="00D76AA5">
      <w:pPr>
        <w:pStyle w:val="Textocomentario"/>
      </w:pPr>
      <w:r>
        <w:t>- Si el artículo no se deriva de un proyecto de investigación, no se coloca nota de pie de página.</w:t>
      </w:r>
    </w:p>
    <w:p w14:paraId="74DD5153" w14:textId="62C2B9DC" w:rsidR="00D76AA5" w:rsidRDefault="00D76AA5">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D51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BE0A9" w16cex:dateUtc="2023-04-20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D5153" w16cid:durableId="27EBE0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0FF2" w14:textId="77777777" w:rsidR="00620BF8" w:rsidRDefault="00620BF8" w:rsidP="00AF2C24">
      <w:pPr>
        <w:spacing w:after="0" w:line="240" w:lineRule="auto"/>
      </w:pPr>
      <w:r>
        <w:separator/>
      </w:r>
    </w:p>
  </w:endnote>
  <w:endnote w:type="continuationSeparator" w:id="0">
    <w:p w14:paraId="1900A010" w14:textId="77777777" w:rsidR="00620BF8" w:rsidRDefault="00620BF8" w:rsidP="00AF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Noto Serif">
    <w:altName w:val="Times New Roman"/>
    <w:charset w:val="00"/>
    <w:family w:val="roman"/>
    <w:pitch w:val="variable"/>
    <w:sig w:usb0="E00002FF" w:usb1="500078FF" w:usb2="00000029"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1773" w14:textId="7C0EC065" w:rsidR="00471463" w:rsidRPr="00471463" w:rsidRDefault="001A144D">
    <w:pPr>
      <w:pStyle w:val="Piedepgina"/>
      <w:rPr>
        <w:rFonts w:ascii="Noto Serif" w:hAnsi="Noto Serif" w:cs="Noto Serif"/>
      </w:rPr>
    </w:pPr>
    <w:r>
      <w:rPr>
        <w:noProof/>
        <w:lang w:val="en-US"/>
      </w:rPr>
      <mc:AlternateContent>
        <mc:Choice Requires="wps">
          <w:drawing>
            <wp:anchor distT="0" distB="0" distL="114300" distR="114300" simplePos="0" relativeHeight="251673600" behindDoc="0" locked="0" layoutInCell="1" allowOverlap="1" wp14:anchorId="4D9A7126" wp14:editId="74A4039D">
              <wp:simplePos x="0" y="0"/>
              <wp:positionH relativeFrom="page">
                <wp:posOffset>-1692248</wp:posOffset>
              </wp:positionH>
              <wp:positionV relativeFrom="paragraph">
                <wp:posOffset>-4122365</wp:posOffset>
              </wp:positionV>
              <wp:extent cx="4514850" cy="368300"/>
              <wp:effectExtent l="0" t="3175" r="0" b="0"/>
              <wp:wrapNone/>
              <wp:docPr id="18" name="Cuadro de texto 18"/>
              <wp:cNvGraphicFramePr/>
              <a:graphic xmlns:a="http://schemas.openxmlformats.org/drawingml/2006/main">
                <a:graphicData uri="http://schemas.microsoft.com/office/word/2010/wordprocessingShape">
                  <wps:wsp>
                    <wps:cNvSpPr txBox="1"/>
                    <wps:spPr>
                      <a:xfrm rot="16200000">
                        <a:off x="0" y="0"/>
                        <a:ext cx="4514850" cy="368300"/>
                      </a:xfrm>
                      <a:prstGeom prst="rect">
                        <a:avLst/>
                      </a:prstGeom>
                      <a:solidFill>
                        <a:schemeClr val="bg1"/>
                      </a:solidFill>
                      <a:ln w="6350">
                        <a:noFill/>
                      </a:ln>
                    </wps:spPr>
                    <wps:txbx>
                      <w:txbxContent>
                        <w:p w14:paraId="713AFD1D" w14:textId="5A38DF28" w:rsidR="00471463" w:rsidRPr="00271CE9" w:rsidRDefault="00471463" w:rsidP="00471463">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s-ES_tradnl"/>
                            </w:rPr>
                          </w:pPr>
                          <w:r w:rsidRPr="00271CE9">
                            <w:rPr>
                              <w:rFonts w:ascii="Noto Sans" w:hAnsi="Noto Sans" w:cs="Noto Sans"/>
                              <w:b/>
                              <w:bCs/>
                              <w:caps/>
                              <w:color w:val="FFFFFF" w:themeColor="background1"/>
                              <w:spacing w:val="7"/>
                              <w:sz w:val="14"/>
                              <w:szCs w:val="14"/>
                              <w:lang w:val="es-ES_tradnl"/>
                            </w:rPr>
                            <w:t xml:space="preserve">VOL. 10 / N°1 / ENERO – JUNIO / ISSN: 2382-4018 / PÁGS. </w:t>
                          </w:r>
                          <w:r w:rsidR="00E13FB7" w:rsidRPr="00271CE9">
                            <w:rPr>
                              <w:rFonts w:ascii="Noto Sans" w:hAnsi="Noto Sans" w:cs="Noto Sans"/>
                              <w:b/>
                              <w:bCs/>
                              <w:caps/>
                              <w:color w:val="FFFFFF" w:themeColor="background1"/>
                              <w:spacing w:val="7"/>
                              <w:sz w:val="14"/>
                              <w:szCs w:val="14"/>
                              <w:lang w:val="es-ES_tradnl"/>
                            </w:rPr>
                            <w:t>39</w:t>
                          </w:r>
                          <w:r w:rsidR="007E314A" w:rsidRPr="00271CE9">
                            <w:rPr>
                              <w:rFonts w:ascii="Noto Sans" w:hAnsi="Noto Sans" w:cs="Noto Sans"/>
                              <w:b/>
                              <w:bCs/>
                              <w:caps/>
                              <w:color w:val="FFFFFF" w:themeColor="background1"/>
                              <w:spacing w:val="7"/>
                              <w:sz w:val="14"/>
                              <w:szCs w:val="14"/>
                              <w:lang w:val="es-ES_tradnl"/>
                            </w:rPr>
                            <w:t>-</w:t>
                          </w:r>
                          <w:r w:rsidR="00E13FB7" w:rsidRPr="00271CE9">
                            <w:rPr>
                              <w:rFonts w:ascii="Noto Sans" w:hAnsi="Noto Sans" w:cs="Noto Sans"/>
                              <w:b/>
                              <w:bCs/>
                              <w:caps/>
                              <w:color w:val="FFFFFF" w:themeColor="background1"/>
                              <w:spacing w:val="7"/>
                              <w:sz w:val="14"/>
                              <w:szCs w:val="14"/>
                              <w:lang w:val="es-ES_tradnl"/>
                            </w:rPr>
                            <w:t>80</w:t>
                          </w:r>
                        </w:p>
                        <w:p w14:paraId="7F0D3419" w14:textId="646F71BA" w:rsidR="00471463" w:rsidRPr="00271CE9" w:rsidRDefault="00000000" w:rsidP="00471463">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n-US"/>
                            </w:rPr>
                          </w:pPr>
                          <w:hyperlink r:id="rId1" w:history="1">
                            <w:r w:rsidR="00471463" w:rsidRPr="00271CE9">
                              <w:rPr>
                                <w:rStyle w:val="Hipervnculo"/>
                                <w:rFonts w:ascii="Noto Sans" w:hAnsi="Noto Sans" w:cs="Noto Sans"/>
                                <w:b/>
                                <w:bCs/>
                                <w:color w:val="FFFFFF" w:themeColor="background1"/>
                                <w:sz w:val="14"/>
                                <w:szCs w:val="14"/>
                                <w:lang w:val="en-US"/>
                              </w:rPr>
                              <w:t>HTTPS://DOI.ORG/10.15648/COLLECTIVUS.VOL10NUM1.2023.3565</w:t>
                            </w:r>
                          </w:hyperlink>
                          <w:r w:rsidR="00471463" w:rsidRPr="00271CE9">
                            <w:rPr>
                              <w:rFonts w:ascii="Noto Sans" w:hAnsi="Noto Sans" w:cs="Noto Sans"/>
                              <w:b/>
                              <w:bCs/>
                              <w:color w:val="FFFFFF" w:themeColor="background1"/>
                              <w:sz w:val="14"/>
                              <w:szCs w:val="1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9A7126" id="_x0000_t202" coordsize="21600,21600" o:spt="202" path="m,l,21600r21600,l21600,xe">
              <v:stroke joinstyle="miter"/>
              <v:path gradientshapeok="t" o:connecttype="rect"/>
            </v:shapetype>
            <v:shape id="Cuadro de texto 18" o:spid="_x0000_s1027" type="#_x0000_t202" style="position:absolute;margin-left:-133.25pt;margin-top:-324.6pt;width:355.5pt;height:29pt;rotation:-90;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" fillcolor="white [3212]" stroked="f" strokeweight=".5pt">
              <v:textbox>
                <w:txbxContent>
                  <w:p w14:paraId="713AFD1D" w14:textId="5A38DF28" w:rsidR="00471463" w:rsidRPr="00271CE9" w:rsidRDefault="00471463" w:rsidP="00471463">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s-ES_tradnl"/>
                      </w:rPr>
                    </w:pPr>
                    <w:r w:rsidRPr="00271CE9">
                      <w:rPr>
                        <w:rFonts w:ascii="Noto Sans" w:hAnsi="Noto Sans" w:cs="Noto Sans"/>
                        <w:b/>
                        <w:bCs/>
                        <w:caps/>
                        <w:color w:val="FFFFFF" w:themeColor="background1"/>
                        <w:spacing w:val="7"/>
                        <w:sz w:val="14"/>
                        <w:szCs w:val="14"/>
                        <w:lang w:val="es-ES_tradnl"/>
                      </w:rPr>
                      <w:t xml:space="preserve">VOL. 10 / N°1 / ENERO – JUNIO / ISSN: 2382-4018 / PÁGS. </w:t>
                    </w:r>
                    <w:r w:rsidR="00E13FB7" w:rsidRPr="00271CE9">
                      <w:rPr>
                        <w:rFonts w:ascii="Noto Sans" w:hAnsi="Noto Sans" w:cs="Noto Sans"/>
                        <w:b/>
                        <w:bCs/>
                        <w:caps/>
                        <w:color w:val="FFFFFF" w:themeColor="background1"/>
                        <w:spacing w:val="7"/>
                        <w:sz w:val="14"/>
                        <w:szCs w:val="14"/>
                        <w:lang w:val="es-ES_tradnl"/>
                      </w:rPr>
                      <w:t>39</w:t>
                    </w:r>
                    <w:r w:rsidR="007E314A" w:rsidRPr="00271CE9">
                      <w:rPr>
                        <w:rFonts w:ascii="Noto Sans" w:hAnsi="Noto Sans" w:cs="Noto Sans"/>
                        <w:b/>
                        <w:bCs/>
                        <w:caps/>
                        <w:color w:val="FFFFFF" w:themeColor="background1"/>
                        <w:spacing w:val="7"/>
                        <w:sz w:val="14"/>
                        <w:szCs w:val="14"/>
                        <w:lang w:val="es-ES_tradnl"/>
                      </w:rPr>
                      <w:t>-</w:t>
                    </w:r>
                    <w:r w:rsidR="00E13FB7" w:rsidRPr="00271CE9">
                      <w:rPr>
                        <w:rFonts w:ascii="Noto Sans" w:hAnsi="Noto Sans" w:cs="Noto Sans"/>
                        <w:b/>
                        <w:bCs/>
                        <w:caps/>
                        <w:color w:val="FFFFFF" w:themeColor="background1"/>
                        <w:spacing w:val="7"/>
                        <w:sz w:val="14"/>
                        <w:szCs w:val="14"/>
                        <w:lang w:val="es-ES_tradnl"/>
                      </w:rPr>
                      <w:t>80</w:t>
                    </w:r>
                  </w:p>
                  <w:p w14:paraId="7F0D3419" w14:textId="646F71BA" w:rsidR="00471463" w:rsidRPr="00271CE9" w:rsidRDefault="00000000" w:rsidP="00471463">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n-US"/>
                      </w:rPr>
                    </w:pPr>
                    <w:hyperlink r:id="rId2" w:history="1">
                      <w:r w:rsidR="00471463" w:rsidRPr="00271CE9">
                        <w:rPr>
                          <w:rStyle w:val="Hipervnculo"/>
                          <w:rFonts w:ascii="Noto Sans" w:hAnsi="Noto Sans" w:cs="Noto Sans"/>
                          <w:b/>
                          <w:bCs/>
                          <w:color w:val="FFFFFF" w:themeColor="background1"/>
                          <w:sz w:val="14"/>
                          <w:szCs w:val="14"/>
                          <w:lang w:val="en-US"/>
                        </w:rPr>
                        <w:t>HTTPS://DOI.ORG/10.15648/COLLECTIVUS.VOL10NUM1.2023.3565</w:t>
                      </w:r>
                    </w:hyperlink>
                    <w:r w:rsidR="00471463" w:rsidRPr="00271CE9">
                      <w:rPr>
                        <w:rFonts w:ascii="Noto Sans" w:hAnsi="Noto Sans" w:cs="Noto Sans"/>
                        <w:b/>
                        <w:bCs/>
                        <w:color w:val="FFFFFF" w:themeColor="background1"/>
                        <w:sz w:val="14"/>
                        <w:szCs w:val="14"/>
                        <w:lang w:val="en-US"/>
                      </w:rPr>
                      <w:t xml:space="preserve"> </w:t>
                    </w:r>
                  </w:p>
                </w:txbxContent>
              </v:textbox>
              <w10:wrap anchorx="page"/>
            </v:shape>
          </w:pict>
        </mc:Fallback>
      </mc:AlternateContent>
    </w:r>
  </w:p>
  <w:p w14:paraId="4CEE318A" w14:textId="77777777" w:rsidR="00471463" w:rsidRDefault="004714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3621" w14:textId="172B26A4" w:rsidR="0082367E" w:rsidRPr="0082367E" w:rsidRDefault="001A144D">
    <w:pPr>
      <w:pStyle w:val="Piedepgina"/>
      <w:jc w:val="right"/>
      <w:rPr>
        <w:rFonts w:ascii="Noto Serif" w:hAnsi="Noto Serif" w:cs="Noto Serif"/>
      </w:rPr>
    </w:pPr>
    <w:r>
      <w:rPr>
        <w:noProof/>
        <w:lang w:val="en-US"/>
      </w:rPr>
      <mc:AlternateContent>
        <mc:Choice Requires="wps">
          <w:drawing>
            <wp:anchor distT="0" distB="0" distL="114300" distR="114300" simplePos="0" relativeHeight="251677696" behindDoc="0" locked="0" layoutInCell="1" allowOverlap="1" wp14:anchorId="6FBE8763" wp14:editId="33AA4B5B">
              <wp:simplePos x="0" y="0"/>
              <wp:positionH relativeFrom="rightMargin">
                <wp:posOffset>-2001934</wp:posOffset>
              </wp:positionH>
              <wp:positionV relativeFrom="paragraph">
                <wp:posOffset>-3810414</wp:posOffset>
              </wp:positionV>
              <wp:extent cx="4514850" cy="368300"/>
              <wp:effectExtent l="0" t="3175" r="0" b="0"/>
              <wp:wrapNone/>
              <wp:docPr id="1551576457" name="Cuadro de texto 1551576457"/>
              <wp:cNvGraphicFramePr/>
              <a:graphic xmlns:a="http://schemas.openxmlformats.org/drawingml/2006/main">
                <a:graphicData uri="http://schemas.microsoft.com/office/word/2010/wordprocessingShape">
                  <wps:wsp>
                    <wps:cNvSpPr txBox="1"/>
                    <wps:spPr>
                      <a:xfrm rot="16200000">
                        <a:off x="0" y="0"/>
                        <a:ext cx="4514850" cy="368300"/>
                      </a:xfrm>
                      <a:prstGeom prst="rect">
                        <a:avLst/>
                      </a:prstGeom>
                      <a:solidFill>
                        <a:schemeClr val="bg1"/>
                      </a:solidFill>
                      <a:ln w="6350">
                        <a:noFill/>
                      </a:ln>
                    </wps:spPr>
                    <wps:txbx>
                      <w:txbxContent>
                        <w:p w14:paraId="1FE3C4D8" w14:textId="77777777" w:rsidR="001A144D" w:rsidRPr="00271CE9" w:rsidRDefault="001A144D" w:rsidP="001A144D">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s-ES_tradnl"/>
                            </w:rPr>
                          </w:pPr>
                          <w:r w:rsidRPr="00271CE9">
                            <w:rPr>
                              <w:rFonts w:ascii="Noto Sans" w:hAnsi="Noto Sans" w:cs="Noto Sans"/>
                              <w:b/>
                              <w:bCs/>
                              <w:caps/>
                              <w:color w:val="FFFFFF" w:themeColor="background1"/>
                              <w:spacing w:val="7"/>
                              <w:sz w:val="14"/>
                              <w:szCs w:val="14"/>
                              <w:lang w:val="es-ES_tradnl"/>
                            </w:rPr>
                            <w:t>VOL. 10 / N°1 / ENERO – JUNIO / ISSN: 2382-4018 / PÁGS. 39-80</w:t>
                          </w:r>
                        </w:p>
                        <w:p w14:paraId="000351DD" w14:textId="77777777" w:rsidR="001A144D" w:rsidRPr="00271CE9" w:rsidRDefault="001A144D" w:rsidP="001A144D">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n-US"/>
                            </w:rPr>
                          </w:pPr>
                          <w:hyperlink r:id="rId1" w:history="1">
                            <w:r w:rsidRPr="00271CE9">
                              <w:rPr>
                                <w:rStyle w:val="Hipervnculo"/>
                                <w:rFonts w:ascii="Noto Sans" w:hAnsi="Noto Sans" w:cs="Noto Sans"/>
                                <w:b/>
                                <w:bCs/>
                                <w:color w:val="FFFFFF" w:themeColor="background1"/>
                                <w:sz w:val="14"/>
                                <w:szCs w:val="14"/>
                                <w:lang w:val="en-US"/>
                              </w:rPr>
                              <w:t>HTTPS://DOI.ORG/10.15648/COLLECTIVUS.VOL10NUM1.2023.3565</w:t>
                            </w:r>
                          </w:hyperlink>
                          <w:r w:rsidRPr="00271CE9">
                            <w:rPr>
                              <w:rFonts w:ascii="Noto Sans" w:hAnsi="Noto Sans" w:cs="Noto Sans"/>
                              <w:b/>
                              <w:bCs/>
                              <w:color w:val="FFFFFF" w:themeColor="background1"/>
                              <w:sz w:val="14"/>
                              <w:szCs w:val="1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E8763" id="_x0000_t202" coordsize="21600,21600" o:spt="202" path="m,l,21600r21600,l21600,xe">
              <v:stroke joinstyle="miter"/>
              <v:path gradientshapeok="t" o:connecttype="rect"/>
            </v:shapetype>
            <v:shape id="Cuadro de texto 1551576457" o:spid="_x0000_s1028" type="#_x0000_t202" style="position:absolute;left:0;text-align:left;margin-left:-157.65pt;margin-top:-300.05pt;width:355.5pt;height:29pt;rotation:-90;z-index:25167769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" fillcolor="white [3212]" stroked="f" strokeweight=".5pt">
              <v:textbox>
                <w:txbxContent>
                  <w:p w14:paraId="1FE3C4D8" w14:textId="77777777" w:rsidR="001A144D" w:rsidRPr="00271CE9" w:rsidRDefault="001A144D" w:rsidP="001A144D">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s-ES_tradnl"/>
                      </w:rPr>
                    </w:pPr>
                    <w:r w:rsidRPr="00271CE9">
                      <w:rPr>
                        <w:rFonts w:ascii="Noto Sans" w:hAnsi="Noto Sans" w:cs="Noto Sans"/>
                        <w:b/>
                        <w:bCs/>
                        <w:caps/>
                        <w:color w:val="FFFFFF" w:themeColor="background1"/>
                        <w:spacing w:val="7"/>
                        <w:sz w:val="14"/>
                        <w:szCs w:val="14"/>
                        <w:lang w:val="es-ES_tradnl"/>
                      </w:rPr>
                      <w:t>VOL. 10 / N°1 / ENERO – JUNIO / ISSN: 2382-4018 / PÁGS. 39-80</w:t>
                    </w:r>
                  </w:p>
                  <w:p w14:paraId="000351DD" w14:textId="77777777" w:rsidR="001A144D" w:rsidRPr="00271CE9" w:rsidRDefault="001A144D" w:rsidP="001A144D">
                    <w:pPr>
                      <w:autoSpaceDE w:val="0"/>
                      <w:autoSpaceDN w:val="0"/>
                      <w:adjustRightInd w:val="0"/>
                      <w:spacing w:after="0" w:line="288" w:lineRule="auto"/>
                      <w:textAlignment w:val="center"/>
                      <w:rPr>
                        <w:rFonts w:ascii="Noto Sans" w:hAnsi="Noto Sans" w:cs="Noto Sans"/>
                        <w:b/>
                        <w:bCs/>
                        <w:caps/>
                        <w:color w:val="FFFFFF" w:themeColor="background1"/>
                        <w:spacing w:val="7"/>
                        <w:sz w:val="14"/>
                        <w:szCs w:val="14"/>
                        <w:lang w:val="en-US"/>
                      </w:rPr>
                    </w:pPr>
                    <w:hyperlink r:id="rId2" w:history="1">
                      <w:r w:rsidRPr="00271CE9">
                        <w:rPr>
                          <w:rStyle w:val="Hipervnculo"/>
                          <w:rFonts w:ascii="Noto Sans" w:hAnsi="Noto Sans" w:cs="Noto Sans"/>
                          <w:b/>
                          <w:bCs/>
                          <w:color w:val="FFFFFF" w:themeColor="background1"/>
                          <w:sz w:val="14"/>
                          <w:szCs w:val="14"/>
                          <w:lang w:val="en-US"/>
                        </w:rPr>
                        <w:t>HTTPS://DOI.ORG/10.15648/COLLECTIVUS.VOL10NUM1.2023.3565</w:t>
                      </w:r>
                    </w:hyperlink>
                    <w:r w:rsidRPr="00271CE9">
                      <w:rPr>
                        <w:rFonts w:ascii="Noto Sans" w:hAnsi="Noto Sans" w:cs="Noto Sans"/>
                        <w:b/>
                        <w:bCs/>
                        <w:color w:val="FFFFFF" w:themeColor="background1"/>
                        <w:sz w:val="14"/>
                        <w:szCs w:val="14"/>
                        <w:lang w:val="en-US"/>
                      </w:rPr>
                      <w:t xml:space="preserve"> </w:t>
                    </w:r>
                  </w:p>
                </w:txbxContent>
              </v:textbox>
              <w10:wrap anchorx="margin"/>
            </v:shape>
          </w:pict>
        </mc:Fallback>
      </mc:AlternateContent>
    </w:r>
  </w:p>
  <w:p w14:paraId="244AF0AB" w14:textId="77777777" w:rsidR="00F36762" w:rsidRDefault="00F367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BE0C" w14:textId="77777777" w:rsidR="00620BF8" w:rsidRDefault="00620BF8" w:rsidP="00AF2C24">
      <w:pPr>
        <w:spacing w:after="0" w:line="240" w:lineRule="auto"/>
      </w:pPr>
      <w:r>
        <w:separator/>
      </w:r>
    </w:p>
  </w:footnote>
  <w:footnote w:type="continuationSeparator" w:id="0">
    <w:p w14:paraId="299A4CAD" w14:textId="77777777" w:rsidR="00620BF8" w:rsidRDefault="00620BF8" w:rsidP="00AF2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5F6E" w14:textId="0690CCD5" w:rsidR="00EF7515" w:rsidRDefault="001A144D">
    <w:pPr>
      <w:pStyle w:val="Encabezado"/>
    </w:pPr>
    <w:r>
      <w:rPr>
        <w:noProof/>
        <w:lang w:val="en-US"/>
      </w:rPr>
      <w:drawing>
        <wp:anchor distT="0" distB="0" distL="114300" distR="114300" simplePos="0" relativeHeight="251671552" behindDoc="1" locked="0" layoutInCell="1" allowOverlap="1" wp14:anchorId="1A454BC9" wp14:editId="5E775422">
          <wp:simplePos x="0" y="0"/>
          <wp:positionH relativeFrom="margin">
            <wp:posOffset>-606232</wp:posOffset>
          </wp:positionH>
          <wp:positionV relativeFrom="paragraph">
            <wp:posOffset>432380</wp:posOffset>
          </wp:positionV>
          <wp:extent cx="6893781" cy="8167199"/>
          <wp:effectExtent l="0" t="0" r="254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
                    <a:extLst>
                      <a:ext uri="{28A0092B-C50C-407E-A947-70E740481C1C}">
                        <a14:useLocalDpi xmlns:a14="http://schemas.microsoft.com/office/drawing/2010/main" val="0"/>
                      </a:ext>
                    </a:extLst>
                  </a:blip>
                  <a:srcRect l="3273" b="15017"/>
                  <a:stretch/>
                </pic:blipFill>
                <pic:spPr bwMode="auto">
                  <a:xfrm>
                    <a:off x="0" y="0"/>
                    <a:ext cx="6899571" cy="81740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F59D" w14:textId="6D7620AA" w:rsidR="00EF7515" w:rsidRDefault="001A144D">
    <w:pPr>
      <w:pStyle w:val="Encabezado"/>
    </w:pPr>
    <w:r>
      <w:rPr>
        <w:noProof/>
        <w:lang w:val="en-US"/>
      </w:rPr>
      <w:drawing>
        <wp:anchor distT="0" distB="0" distL="114300" distR="114300" simplePos="0" relativeHeight="251657216" behindDoc="1" locked="0" layoutInCell="1" allowOverlap="1" wp14:anchorId="221134C1" wp14:editId="2599FEEC">
          <wp:simplePos x="0" y="0"/>
          <wp:positionH relativeFrom="page">
            <wp:posOffset>580445</wp:posOffset>
          </wp:positionH>
          <wp:positionV relativeFrom="paragraph">
            <wp:posOffset>480088</wp:posOffset>
          </wp:positionV>
          <wp:extent cx="6915813" cy="8202875"/>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1">
                    <a:extLst>
                      <a:ext uri="{28A0092B-C50C-407E-A947-70E740481C1C}">
                        <a14:useLocalDpi xmlns:a14="http://schemas.microsoft.com/office/drawing/2010/main" val="0"/>
                      </a:ext>
                    </a:extLst>
                  </a:blip>
                  <a:srcRect l="-1957" t="-14800" r="1957" b="14800"/>
                  <a:stretch/>
                </pic:blipFill>
                <pic:spPr bwMode="auto">
                  <a:xfrm>
                    <a:off x="0" y="0"/>
                    <a:ext cx="6953087" cy="82470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57C"/>
    <w:multiLevelType w:val="hybridMultilevel"/>
    <w:tmpl w:val="890E4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F413790"/>
    <w:multiLevelType w:val="hybridMultilevel"/>
    <w:tmpl w:val="90EC53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56148D"/>
    <w:multiLevelType w:val="hybridMultilevel"/>
    <w:tmpl w:val="541C2A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82F11D9"/>
    <w:multiLevelType w:val="hybridMultilevel"/>
    <w:tmpl w:val="B95EC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FDF0144"/>
    <w:multiLevelType w:val="hybridMultilevel"/>
    <w:tmpl w:val="89645E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05B14BB"/>
    <w:multiLevelType w:val="hybridMultilevel"/>
    <w:tmpl w:val="EF505598"/>
    <w:lvl w:ilvl="0" w:tplc="FFFCF04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52A305C9"/>
    <w:multiLevelType w:val="hybridMultilevel"/>
    <w:tmpl w:val="4C4098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42A51F7"/>
    <w:multiLevelType w:val="hybridMultilevel"/>
    <w:tmpl w:val="91B41774"/>
    <w:lvl w:ilvl="0" w:tplc="0C0A0001">
      <w:start w:val="1"/>
      <w:numFmt w:val="bullet"/>
      <w:lvlText w:val=""/>
      <w:lvlJc w:val="left"/>
      <w:pPr>
        <w:ind w:left="395" w:hanging="360"/>
      </w:pPr>
      <w:rPr>
        <w:rFonts w:ascii="Symbol" w:hAnsi="Symbol" w:hint="default"/>
      </w:rPr>
    </w:lvl>
    <w:lvl w:ilvl="1" w:tplc="0C0A0003" w:tentative="1">
      <w:start w:val="1"/>
      <w:numFmt w:val="bullet"/>
      <w:lvlText w:val="o"/>
      <w:lvlJc w:val="left"/>
      <w:pPr>
        <w:ind w:left="1115" w:hanging="360"/>
      </w:pPr>
      <w:rPr>
        <w:rFonts w:ascii="Courier New" w:hAnsi="Courier New" w:cs="Courier New" w:hint="default"/>
      </w:rPr>
    </w:lvl>
    <w:lvl w:ilvl="2" w:tplc="0C0A0005" w:tentative="1">
      <w:start w:val="1"/>
      <w:numFmt w:val="bullet"/>
      <w:lvlText w:val=""/>
      <w:lvlJc w:val="left"/>
      <w:pPr>
        <w:ind w:left="1835" w:hanging="360"/>
      </w:pPr>
      <w:rPr>
        <w:rFonts w:ascii="Wingdings" w:hAnsi="Wingdings" w:hint="default"/>
      </w:rPr>
    </w:lvl>
    <w:lvl w:ilvl="3" w:tplc="0C0A0001" w:tentative="1">
      <w:start w:val="1"/>
      <w:numFmt w:val="bullet"/>
      <w:lvlText w:val=""/>
      <w:lvlJc w:val="left"/>
      <w:pPr>
        <w:ind w:left="2555" w:hanging="360"/>
      </w:pPr>
      <w:rPr>
        <w:rFonts w:ascii="Symbol" w:hAnsi="Symbol" w:hint="default"/>
      </w:rPr>
    </w:lvl>
    <w:lvl w:ilvl="4" w:tplc="0C0A0003" w:tentative="1">
      <w:start w:val="1"/>
      <w:numFmt w:val="bullet"/>
      <w:lvlText w:val="o"/>
      <w:lvlJc w:val="left"/>
      <w:pPr>
        <w:ind w:left="3275" w:hanging="360"/>
      </w:pPr>
      <w:rPr>
        <w:rFonts w:ascii="Courier New" w:hAnsi="Courier New" w:cs="Courier New" w:hint="default"/>
      </w:rPr>
    </w:lvl>
    <w:lvl w:ilvl="5" w:tplc="0C0A0005" w:tentative="1">
      <w:start w:val="1"/>
      <w:numFmt w:val="bullet"/>
      <w:lvlText w:val=""/>
      <w:lvlJc w:val="left"/>
      <w:pPr>
        <w:ind w:left="3995" w:hanging="360"/>
      </w:pPr>
      <w:rPr>
        <w:rFonts w:ascii="Wingdings" w:hAnsi="Wingdings" w:hint="default"/>
      </w:rPr>
    </w:lvl>
    <w:lvl w:ilvl="6" w:tplc="0C0A0001" w:tentative="1">
      <w:start w:val="1"/>
      <w:numFmt w:val="bullet"/>
      <w:lvlText w:val=""/>
      <w:lvlJc w:val="left"/>
      <w:pPr>
        <w:ind w:left="4715" w:hanging="360"/>
      </w:pPr>
      <w:rPr>
        <w:rFonts w:ascii="Symbol" w:hAnsi="Symbol" w:hint="default"/>
      </w:rPr>
    </w:lvl>
    <w:lvl w:ilvl="7" w:tplc="0C0A0003" w:tentative="1">
      <w:start w:val="1"/>
      <w:numFmt w:val="bullet"/>
      <w:lvlText w:val="o"/>
      <w:lvlJc w:val="left"/>
      <w:pPr>
        <w:ind w:left="5435" w:hanging="360"/>
      </w:pPr>
      <w:rPr>
        <w:rFonts w:ascii="Courier New" w:hAnsi="Courier New" w:cs="Courier New" w:hint="default"/>
      </w:rPr>
    </w:lvl>
    <w:lvl w:ilvl="8" w:tplc="0C0A0005" w:tentative="1">
      <w:start w:val="1"/>
      <w:numFmt w:val="bullet"/>
      <w:lvlText w:val=""/>
      <w:lvlJc w:val="left"/>
      <w:pPr>
        <w:ind w:left="6155" w:hanging="360"/>
      </w:pPr>
      <w:rPr>
        <w:rFonts w:ascii="Wingdings" w:hAnsi="Wingdings" w:hint="default"/>
      </w:rPr>
    </w:lvl>
  </w:abstractNum>
  <w:num w:numId="1" w16cid:durableId="1552227487">
    <w:abstractNumId w:val="5"/>
  </w:num>
  <w:num w:numId="2" w16cid:durableId="621687888">
    <w:abstractNumId w:val="7"/>
  </w:num>
  <w:num w:numId="3" w16cid:durableId="747772810">
    <w:abstractNumId w:val="6"/>
  </w:num>
  <w:num w:numId="4" w16cid:durableId="1219779295">
    <w:abstractNumId w:val="2"/>
  </w:num>
  <w:num w:numId="5" w16cid:durableId="1361396569">
    <w:abstractNumId w:val="0"/>
  </w:num>
  <w:num w:numId="6" w16cid:durableId="1624769583">
    <w:abstractNumId w:val="1"/>
  </w:num>
  <w:num w:numId="7" w16cid:durableId="2031299763">
    <w:abstractNumId w:val="3"/>
  </w:num>
  <w:num w:numId="8" w16cid:durableId="3521494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ectivus, Revista de Ciencias Sociales">
    <w15:presenceInfo w15:providerId="None" w15:userId="Collectivus, Revista de Ciencias Soci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67"/>
    <w:rsid w:val="00001AEF"/>
    <w:rsid w:val="0000326C"/>
    <w:rsid w:val="00005BCB"/>
    <w:rsid w:val="00014D48"/>
    <w:rsid w:val="00015753"/>
    <w:rsid w:val="00015C57"/>
    <w:rsid w:val="000160D3"/>
    <w:rsid w:val="00016AB4"/>
    <w:rsid w:val="0002013B"/>
    <w:rsid w:val="000259C4"/>
    <w:rsid w:val="00037352"/>
    <w:rsid w:val="00043E6A"/>
    <w:rsid w:val="00047DAB"/>
    <w:rsid w:val="00052BA0"/>
    <w:rsid w:val="000532C9"/>
    <w:rsid w:val="000541D9"/>
    <w:rsid w:val="0005729E"/>
    <w:rsid w:val="00064A0B"/>
    <w:rsid w:val="00065F8C"/>
    <w:rsid w:val="0006789D"/>
    <w:rsid w:val="00067E97"/>
    <w:rsid w:val="00070FCE"/>
    <w:rsid w:val="0007141E"/>
    <w:rsid w:val="000835AA"/>
    <w:rsid w:val="00085183"/>
    <w:rsid w:val="000856DA"/>
    <w:rsid w:val="000A0651"/>
    <w:rsid w:val="000A5D38"/>
    <w:rsid w:val="000A6D03"/>
    <w:rsid w:val="000C2631"/>
    <w:rsid w:val="000C40A4"/>
    <w:rsid w:val="000C4215"/>
    <w:rsid w:val="000C7837"/>
    <w:rsid w:val="000D3343"/>
    <w:rsid w:val="000D4422"/>
    <w:rsid w:val="000D4695"/>
    <w:rsid w:val="000D48AB"/>
    <w:rsid w:val="000D56BD"/>
    <w:rsid w:val="000D5AE3"/>
    <w:rsid w:val="000D7CE6"/>
    <w:rsid w:val="000E0F43"/>
    <w:rsid w:val="000E5848"/>
    <w:rsid w:val="000E59EB"/>
    <w:rsid w:val="000E7989"/>
    <w:rsid w:val="000F07D7"/>
    <w:rsid w:val="000F3F0B"/>
    <w:rsid w:val="00106CD4"/>
    <w:rsid w:val="0011081A"/>
    <w:rsid w:val="0011386C"/>
    <w:rsid w:val="00114126"/>
    <w:rsid w:val="0012311C"/>
    <w:rsid w:val="00127AA3"/>
    <w:rsid w:val="0013366B"/>
    <w:rsid w:val="00144E8A"/>
    <w:rsid w:val="00152CFC"/>
    <w:rsid w:val="001575E2"/>
    <w:rsid w:val="00167071"/>
    <w:rsid w:val="00167263"/>
    <w:rsid w:val="00171AE9"/>
    <w:rsid w:val="00182A4F"/>
    <w:rsid w:val="00182FD6"/>
    <w:rsid w:val="001911C6"/>
    <w:rsid w:val="001A144D"/>
    <w:rsid w:val="001A1C97"/>
    <w:rsid w:val="001A1EDD"/>
    <w:rsid w:val="001A28E8"/>
    <w:rsid w:val="001A725E"/>
    <w:rsid w:val="001B0173"/>
    <w:rsid w:val="001B1B47"/>
    <w:rsid w:val="001B21D7"/>
    <w:rsid w:val="001B6C3A"/>
    <w:rsid w:val="001C55F3"/>
    <w:rsid w:val="001D20FA"/>
    <w:rsid w:val="001D6FF6"/>
    <w:rsid w:val="001E1E50"/>
    <w:rsid w:val="001E27AD"/>
    <w:rsid w:val="001E63F8"/>
    <w:rsid w:val="001F317A"/>
    <w:rsid w:val="001F583D"/>
    <w:rsid w:val="00200544"/>
    <w:rsid w:val="0020784C"/>
    <w:rsid w:val="00214776"/>
    <w:rsid w:val="002229D0"/>
    <w:rsid w:val="00230452"/>
    <w:rsid w:val="00232A5F"/>
    <w:rsid w:val="0023517C"/>
    <w:rsid w:val="0023549D"/>
    <w:rsid w:val="00236A90"/>
    <w:rsid w:val="0024121B"/>
    <w:rsid w:val="00244B5F"/>
    <w:rsid w:val="00244DAE"/>
    <w:rsid w:val="002468BA"/>
    <w:rsid w:val="00252A60"/>
    <w:rsid w:val="00253315"/>
    <w:rsid w:val="00260670"/>
    <w:rsid w:val="00263523"/>
    <w:rsid w:val="002641DD"/>
    <w:rsid w:val="00271CE9"/>
    <w:rsid w:val="002735D7"/>
    <w:rsid w:val="00275E16"/>
    <w:rsid w:val="00283CA9"/>
    <w:rsid w:val="00293B52"/>
    <w:rsid w:val="002959D3"/>
    <w:rsid w:val="002A3394"/>
    <w:rsid w:val="002A7629"/>
    <w:rsid w:val="002A7C91"/>
    <w:rsid w:val="002B56A7"/>
    <w:rsid w:val="002C08DA"/>
    <w:rsid w:val="002E7FEC"/>
    <w:rsid w:val="002F4EAE"/>
    <w:rsid w:val="002F7B26"/>
    <w:rsid w:val="002F7D57"/>
    <w:rsid w:val="00304CC6"/>
    <w:rsid w:val="00307F43"/>
    <w:rsid w:val="00314593"/>
    <w:rsid w:val="00326E02"/>
    <w:rsid w:val="00332EEA"/>
    <w:rsid w:val="00333117"/>
    <w:rsid w:val="00336265"/>
    <w:rsid w:val="00337E21"/>
    <w:rsid w:val="00343861"/>
    <w:rsid w:val="00347BBC"/>
    <w:rsid w:val="003501DB"/>
    <w:rsid w:val="0035094E"/>
    <w:rsid w:val="00353189"/>
    <w:rsid w:val="0035576B"/>
    <w:rsid w:val="0035755D"/>
    <w:rsid w:val="003638EF"/>
    <w:rsid w:val="00364118"/>
    <w:rsid w:val="0036433D"/>
    <w:rsid w:val="00370BD8"/>
    <w:rsid w:val="00372C82"/>
    <w:rsid w:val="00374C8C"/>
    <w:rsid w:val="00376402"/>
    <w:rsid w:val="003911C5"/>
    <w:rsid w:val="00392027"/>
    <w:rsid w:val="003964D5"/>
    <w:rsid w:val="003970F5"/>
    <w:rsid w:val="003A3081"/>
    <w:rsid w:val="003A5460"/>
    <w:rsid w:val="003A79B3"/>
    <w:rsid w:val="003B610E"/>
    <w:rsid w:val="003C1775"/>
    <w:rsid w:val="003C1EB2"/>
    <w:rsid w:val="003C4F39"/>
    <w:rsid w:val="003D0E8B"/>
    <w:rsid w:val="003E2024"/>
    <w:rsid w:val="003E438C"/>
    <w:rsid w:val="003F15C0"/>
    <w:rsid w:val="00400944"/>
    <w:rsid w:val="00400D9F"/>
    <w:rsid w:val="00401DD8"/>
    <w:rsid w:val="00402D62"/>
    <w:rsid w:val="0040486C"/>
    <w:rsid w:val="00406ECB"/>
    <w:rsid w:val="004103BE"/>
    <w:rsid w:val="0042046C"/>
    <w:rsid w:val="00423327"/>
    <w:rsid w:val="004242B0"/>
    <w:rsid w:val="00425C4C"/>
    <w:rsid w:val="00425E96"/>
    <w:rsid w:val="00434FD1"/>
    <w:rsid w:val="00460595"/>
    <w:rsid w:val="004674EB"/>
    <w:rsid w:val="00471463"/>
    <w:rsid w:val="00474CBF"/>
    <w:rsid w:val="004822E3"/>
    <w:rsid w:val="0048507D"/>
    <w:rsid w:val="0048516B"/>
    <w:rsid w:val="0048527D"/>
    <w:rsid w:val="00485966"/>
    <w:rsid w:val="004867AC"/>
    <w:rsid w:val="0049166C"/>
    <w:rsid w:val="00493685"/>
    <w:rsid w:val="004948FD"/>
    <w:rsid w:val="00494E45"/>
    <w:rsid w:val="004951E6"/>
    <w:rsid w:val="00496C3A"/>
    <w:rsid w:val="004A37D9"/>
    <w:rsid w:val="004B1693"/>
    <w:rsid w:val="004B452D"/>
    <w:rsid w:val="004B4CFA"/>
    <w:rsid w:val="004B56CE"/>
    <w:rsid w:val="004B6B53"/>
    <w:rsid w:val="004B7364"/>
    <w:rsid w:val="004C5661"/>
    <w:rsid w:val="004C78A0"/>
    <w:rsid w:val="004C7EE0"/>
    <w:rsid w:val="004D0C0F"/>
    <w:rsid w:val="004D25B8"/>
    <w:rsid w:val="004F0102"/>
    <w:rsid w:val="004F4289"/>
    <w:rsid w:val="004F766A"/>
    <w:rsid w:val="0050448B"/>
    <w:rsid w:val="00505303"/>
    <w:rsid w:val="00505D34"/>
    <w:rsid w:val="0051134D"/>
    <w:rsid w:val="0051289E"/>
    <w:rsid w:val="00521832"/>
    <w:rsid w:val="0052352C"/>
    <w:rsid w:val="00525335"/>
    <w:rsid w:val="005258F6"/>
    <w:rsid w:val="0052666C"/>
    <w:rsid w:val="005272A1"/>
    <w:rsid w:val="0053442A"/>
    <w:rsid w:val="00534455"/>
    <w:rsid w:val="00542BC1"/>
    <w:rsid w:val="00543C0C"/>
    <w:rsid w:val="00545981"/>
    <w:rsid w:val="00554860"/>
    <w:rsid w:val="00557339"/>
    <w:rsid w:val="00563B97"/>
    <w:rsid w:val="00574C4A"/>
    <w:rsid w:val="005754BD"/>
    <w:rsid w:val="00577904"/>
    <w:rsid w:val="005811F7"/>
    <w:rsid w:val="00584DC7"/>
    <w:rsid w:val="005857B9"/>
    <w:rsid w:val="00587C77"/>
    <w:rsid w:val="005943E3"/>
    <w:rsid w:val="005A465C"/>
    <w:rsid w:val="005A56E4"/>
    <w:rsid w:val="005A7DB4"/>
    <w:rsid w:val="005B1AEA"/>
    <w:rsid w:val="005C19C7"/>
    <w:rsid w:val="005C2C89"/>
    <w:rsid w:val="005D512A"/>
    <w:rsid w:val="005D7A20"/>
    <w:rsid w:val="005E5A25"/>
    <w:rsid w:val="005F2E73"/>
    <w:rsid w:val="00605ED0"/>
    <w:rsid w:val="00612422"/>
    <w:rsid w:val="006124BC"/>
    <w:rsid w:val="0061624A"/>
    <w:rsid w:val="006165AB"/>
    <w:rsid w:val="00620BF8"/>
    <w:rsid w:val="006304C1"/>
    <w:rsid w:val="00631C65"/>
    <w:rsid w:val="00635569"/>
    <w:rsid w:val="006436B5"/>
    <w:rsid w:val="006452CB"/>
    <w:rsid w:val="006458DE"/>
    <w:rsid w:val="00653972"/>
    <w:rsid w:val="00653A46"/>
    <w:rsid w:val="006550C8"/>
    <w:rsid w:val="006559FE"/>
    <w:rsid w:val="00656827"/>
    <w:rsid w:val="00660260"/>
    <w:rsid w:val="006602F0"/>
    <w:rsid w:val="00661E8F"/>
    <w:rsid w:val="0067332F"/>
    <w:rsid w:val="0067401E"/>
    <w:rsid w:val="006760A7"/>
    <w:rsid w:val="006839F3"/>
    <w:rsid w:val="0069055F"/>
    <w:rsid w:val="00692A7D"/>
    <w:rsid w:val="006949D7"/>
    <w:rsid w:val="006A04AD"/>
    <w:rsid w:val="006A43D3"/>
    <w:rsid w:val="006A51E1"/>
    <w:rsid w:val="006A546E"/>
    <w:rsid w:val="006B11B7"/>
    <w:rsid w:val="006B5C97"/>
    <w:rsid w:val="006C0355"/>
    <w:rsid w:val="006C3580"/>
    <w:rsid w:val="006C5A55"/>
    <w:rsid w:val="006C6BDD"/>
    <w:rsid w:val="006C7081"/>
    <w:rsid w:val="006E4790"/>
    <w:rsid w:val="006E4E09"/>
    <w:rsid w:val="006E5CF1"/>
    <w:rsid w:val="006E72B0"/>
    <w:rsid w:val="006F6834"/>
    <w:rsid w:val="006F70C0"/>
    <w:rsid w:val="007057CE"/>
    <w:rsid w:val="00707280"/>
    <w:rsid w:val="00707DA2"/>
    <w:rsid w:val="00710736"/>
    <w:rsid w:val="00721B78"/>
    <w:rsid w:val="00726C04"/>
    <w:rsid w:val="00731C69"/>
    <w:rsid w:val="007341D8"/>
    <w:rsid w:val="007349EB"/>
    <w:rsid w:val="00737FAC"/>
    <w:rsid w:val="007424AD"/>
    <w:rsid w:val="007439D7"/>
    <w:rsid w:val="00747479"/>
    <w:rsid w:val="00750733"/>
    <w:rsid w:val="007517FF"/>
    <w:rsid w:val="00753FB7"/>
    <w:rsid w:val="007619F8"/>
    <w:rsid w:val="00766637"/>
    <w:rsid w:val="007700DE"/>
    <w:rsid w:val="00770EC9"/>
    <w:rsid w:val="00772B6B"/>
    <w:rsid w:val="0077600D"/>
    <w:rsid w:val="007865D2"/>
    <w:rsid w:val="00790438"/>
    <w:rsid w:val="0079140D"/>
    <w:rsid w:val="007A4FEE"/>
    <w:rsid w:val="007B1143"/>
    <w:rsid w:val="007B1767"/>
    <w:rsid w:val="007B4026"/>
    <w:rsid w:val="007D2593"/>
    <w:rsid w:val="007D4B3E"/>
    <w:rsid w:val="007D5E22"/>
    <w:rsid w:val="007E314A"/>
    <w:rsid w:val="007E6108"/>
    <w:rsid w:val="007F1F49"/>
    <w:rsid w:val="007F1F55"/>
    <w:rsid w:val="007F5DA6"/>
    <w:rsid w:val="00806EB1"/>
    <w:rsid w:val="00811BDD"/>
    <w:rsid w:val="00814521"/>
    <w:rsid w:val="00815AAC"/>
    <w:rsid w:val="00822D37"/>
    <w:rsid w:val="0082367E"/>
    <w:rsid w:val="00823BE7"/>
    <w:rsid w:val="00824D6D"/>
    <w:rsid w:val="00825831"/>
    <w:rsid w:val="00831937"/>
    <w:rsid w:val="00835721"/>
    <w:rsid w:val="00836504"/>
    <w:rsid w:val="00845F28"/>
    <w:rsid w:val="00847A1A"/>
    <w:rsid w:val="00850602"/>
    <w:rsid w:val="00860E41"/>
    <w:rsid w:val="00877356"/>
    <w:rsid w:val="00877C23"/>
    <w:rsid w:val="00884A37"/>
    <w:rsid w:val="008906A7"/>
    <w:rsid w:val="0089371C"/>
    <w:rsid w:val="008A23E9"/>
    <w:rsid w:val="008A2D06"/>
    <w:rsid w:val="008B0DA4"/>
    <w:rsid w:val="008B4D23"/>
    <w:rsid w:val="008C14E6"/>
    <w:rsid w:val="008C3946"/>
    <w:rsid w:val="008C47E9"/>
    <w:rsid w:val="008D3DB4"/>
    <w:rsid w:val="008D3EE5"/>
    <w:rsid w:val="008E38DF"/>
    <w:rsid w:val="008E7260"/>
    <w:rsid w:val="008E77E0"/>
    <w:rsid w:val="008E78FB"/>
    <w:rsid w:val="008F3036"/>
    <w:rsid w:val="008F5D17"/>
    <w:rsid w:val="009008A9"/>
    <w:rsid w:val="009019A1"/>
    <w:rsid w:val="009030BA"/>
    <w:rsid w:val="009039BF"/>
    <w:rsid w:val="00904C4F"/>
    <w:rsid w:val="00907418"/>
    <w:rsid w:val="00921C9B"/>
    <w:rsid w:val="009277EE"/>
    <w:rsid w:val="0093267C"/>
    <w:rsid w:val="00932D5E"/>
    <w:rsid w:val="00935EB9"/>
    <w:rsid w:val="00936B89"/>
    <w:rsid w:val="009406DA"/>
    <w:rsid w:val="00951299"/>
    <w:rsid w:val="00963B54"/>
    <w:rsid w:val="00970126"/>
    <w:rsid w:val="0097114B"/>
    <w:rsid w:val="0097367C"/>
    <w:rsid w:val="00973995"/>
    <w:rsid w:val="00980713"/>
    <w:rsid w:val="00987750"/>
    <w:rsid w:val="00991366"/>
    <w:rsid w:val="00993E51"/>
    <w:rsid w:val="009A26B1"/>
    <w:rsid w:val="009A371E"/>
    <w:rsid w:val="009B068D"/>
    <w:rsid w:val="009B1399"/>
    <w:rsid w:val="009B37ED"/>
    <w:rsid w:val="009B5248"/>
    <w:rsid w:val="009B525F"/>
    <w:rsid w:val="009B7AE8"/>
    <w:rsid w:val="009C1BB9"/>
    <w:rsid w:val="009C3C34"/>
    <w:rsid w:val="009C6650"/>
    <w:rsid w:val="009C6CFE"/>
    <w:rsid w:val="009D1B8F"/>
    <w:rsid w:val="009D27C5"/>
    <w:rsid w:val="009D54F1"/>
    <w:rsid w:val="009E1F67"/>
    <w:rsid w:val="009E3B64"/>
    <w:rsid w:val="009E3F0D"/>
    <w:rsid w:val="009E45BB"/>
    <w:rsid w:val="009F088A"/>
    <w:rsid w:val="009F2DF9"/>
    <w:rsid w:val="00A1336F"/>
    <w:rsid w:val="00A277C4"/>
    <w:rsid w:val="00A27D31"/>
    <w:rsid w:val="00A304FD"/>
    <w:rsid w:val="00A32F56"/>
    <w:rsid w:val="00A33832"/>
    <w:rsid w:val="00A33D0B"/>
    <w:rsid w:val="00A3505E"/>
    <w:rsid w:val="00A364CC"/>
    <w:rsid w:val="00A367D3"/>
    <w:rsid w:val="00A54C0D"/>
    <w:rsid w:val="00A66321"/>
    <w:rsid w:val="00A74513"/>
    <w:rsid w:val="00A845E5"/>
    <w:rsid w:val="00A90866"/>
    <w:rsid w:val="00A950F0"/>
    <w:rsid w:val="00A975CA"/>
    <w:rsid w:val="00AB1F69"/>
    <w:rsid w:val="00AB6555"/>
    <w:rsid w:val="00AB72A1"/>
    <w:rsid w:val="00AC3C21"/>
    <w:rsid w:val="00AC3DA7"/>
    <w:rsid w:val="00AD00B8"/>
    <w:rsid w:val="00AD0AE0"/>
    <w:rsid w:val="00AE1ABE"/>
    <w:rsid w:val="00AE29B8"/>
    <w:rsid w:val="00AE2B54"/>
    <w:rsid w:val="00AE3B3E"/>
    <w:rsid w:val="00AF28D2"/>
    <w:rsid w:val="00AF2C24"/>
    <w:rsid w:val="00AF5C92"/>
    <w:rsid w:val="00AF6DF1"/>
    <w:rsid w:val="00B01487"/>
    <w:rsid w:val="00B030A0"/>
    <w:rsid w:val="00B04C52"/>
    <w:rsid w:val="00B068C4"/>
    <w:rsid w:val="00B072CE"/>
    <w:rsid w:val="00B12220"/>
    <w:rsid w:val="00B17FA2"/>
    <w:rsid w:val="00B21572"/>
    <w:rsid w:val="00B223B3"/>
    <w:rsid w:val="00B24050"/>
    <w:rsid w:val="00B305F5"/>
    <w:rsid w:val="00B37C91"/>
    <w:rsid w:val="00B40583"/>
    <w:rsid w:val="00B42029"/>
    <w:rsid w:val="00B449AC"/>
    <w:rsid w:val="00B45B19"/>
    <w:rsid w:val="00B50269"/>
    <w:rsid w:val="00B52A15"/>
    <w:rsid w:val="00B6012A"/>
    <w:rsid w:val="00B61408"/>
    <w:rsid w:val="00B62A6A"/>
    <w:rsid w:val="00B6340A"/>
    <w:rsid w:val="00B701B3"/>
    <w:rsid w:val="00B73226"/>
    <w:rsid w:val="00B7434A"/>
    <w:rsid w:val="00B81EE5"/>
    <w:rsid w:val="00B82921"/>
    <w:rsid w:val="00B907F8"/>
    <w:rsid w:val="00B91DC9"/>
    <w:rsid w:val="00BA5D26"/>
    <w:rsid w:val="00BA614D"/>
    <w:rsid w:val="00BA6A50"/>
    <w:rsid w:val="00BB5AB1"/>
    <w:rsid w:val="00BB5B44"/>
    <w:rsid w:val="00BC2D21"/>
    <w:rsid w:val="00BC4DD6"/>
    <w:rsid w:val="00BD1219"/>
    <w:rsid w:val="00BD4962"/>
    <w:rsid w:val="00BD5389"/>
    <w:rsid w:val="00BE0419"/>
    <w:rsid w:val="00BE1C1B"/>
    <w:rsid w:val="00BE3ABA"/>
    <w:rsid w:val="00BE6971"/>
    <w:rsid w:val="00BF12F5"/>
    <w:rsid w:val="00BF75BF"/>
    <w:rsid w:val="00C008C5"/>
    <w:rsid w:val="00C04DC9"/>
    <w:rsid w:val="00C05EA5"/>
    <w:rsid w:val="00C116C5"/>
    <w:rsid w:val="00C12C38"/>
    <w:rsid w:val="00C16B02"/>
    <w:rsid w:val="00C24879"/>
    <w:rsid w:val="00C26CEC"/>
    <w:rsid w:val="00C27260"/>
    <w:rsid w:val="00C31CA8"/>
    <w:rsid w:val="00C331BA"/>
    <w:rsid w:val="00C36BD6"/>
    <w:rsid w:val="00C44563"/>
    <w:rsid w:val="00C6488F"/>
    <w:rsid w:val="00C801DA"/>
    <w:rsid w:val="00C80F22"/>
    <w:rsid w:val="00C86A10"/>
    <w:rsid w:val="00CA0879"/>
    <w:rsid w:val="00CB1F9B"/>
    <w:rsid w:val="00CB4903"/>
    <w:rsid w:val="00CD07E6"/>
    <w:rsid w:val="00CD0CA7"/>
    <w:rsid w:val="00CD12C0"/>
    <w:rsid w:val="00CD1362"/>
    <w:rsid w:val="00CD3CA0"/>
    <w:rsid w:val="00CD53C2"/>
    <w:rsid w:val="00CE1344"/>
    <w:rsid w:val="00CE296B"/>
    <w:rsid w:val="00CE350F"/>
    <w:rsid w:val="00CE477D"/>
    <w:rsid w:val="00CF1E01"/>
    <w:rsid w:val="00CF4D71"/>
    <w:rsid w:val="00CF68C1"/>
    <w:rsid w:val="00D01DF3"/>
    <w:rsid w:val="00D07F36"/>
    <w:rsid w:val="00D10ACA"/>
    <w:rsid w:val="00D11BEF"/>
    <w:rsid w:val="00D12667"/>
    <w:rsid w:val="00D15440"/>
    <w:rsid w:val="00D20491"/>
    <w:rsid w:val="00D2360C"/>
    <w:rsid w:val="00D24F5B"/>
    <w:rsid w:val="00D27E3B"/>
    <w:rsid w:val="00D30073"/>
    <w:rsid w:val="00D332A1"/>
    <w:rsid w:val="00D37E93"/>
    <w:rsid w:val="00D4128D"/>
    <w:rsid w:val="00D43CE9"/>
    <w:rsid w:val="00D52FF2"/>
    <w:rsid w:val="00D5486F"/>
    <w:rsid w:val="00D56EF2"/>
    <w:rsid w:val="00D576D9"/>
    <w:rsid w:val="00D61647"/>
    <w:rsid w:val="00D61F92"/>
    <w:rsid w:val="00D70314"/>
    <w:rsid w:val="00D72558"/>
    <w:rsid w:val="00D76AA5"/>
    <w:rsid w:val="00D806EA"/>
    <w:rsid w:val="00D83785"/>
    <w:rsid w:val="00D85025"/>
    <w:rsid w:val="00D92BA6"/>
    <w:rsid w:val="00D95B4D"/>
    <w:rsid w:val="00D95F54"/>
    <w:rsid w:val="00D966DA"/>
    <w:rsid w:val="00DA3CDF"/>
    <w:rsid w:val="00DA64CE"/>
    <w:rsid w:val="00DA676E"/>
    <w:rsid w:val="00DB233A"/>
    <w:rsid w:val="00DB3120"/>
    <w:rsid w:val="00DB45D6"/>
    <w:rsid w:val="00DC4957"/>
    <w:rsid w:val="00DE2F5D"/>
    <w:rsid w:val="00DE358F"/>
    <w:rsid w:val="00DE79AF"/>
    <w:rsid w:val="00DF586A"/>
    <w:rsid w:val="00E02288"/>
    <w:rsid w:val="00E02763"/>
    <w:rsid w:val="00E05398"/>
    <w:rsid w:val="00E0731A"/>
    <w:rsid w:val="00E13FB7"/>
    <w:rsid w:val="00E17D82"/>
    <w:rsid w:val="00E20489"/>
    <w:rsid w:val="00E20D6F"/>
    <w:rsid w:val="00E23D35"/>
    <w:rsid w:val="00E35609"/>
    <w:rsid w:val="00E358F0"/>
    <w:rsid w:val="00E37F47"/>
    <w:rsid w:val="00E4301D"/>
    <w:rsid w:val="00E437B1"/>
    <w:rsid w:val="00E5020B"/>
    <w:rsid w:val="00E51275"/>
    <w:rsid w:val="00E53B86"/>
    <w:rsid w:val="00E56E5C"/>
    <w:rsid w:val="00E56F90"/>
    <w:rsid w:val="00E66544"/>
    <w:rsid w:val="00E67050"/>
    <w:rsid w:val="00E85C60"/>
    <w:rsid w:val="00E86B55"/>
    <w:rsid w:val="00E86E03"/>
    <w:rsid w:val="00E90D33"/>
    <w:rsid w:val="00E91829"/>
    <w:rsid w:val="00E92D26"/>
    <w:rsid w:val="00E93955"/>
    <w:rsid w:val="00EC6DFB"/>
    <w:rsid w:val="00ED7AEB"/>
    <w:rsid w:val="00EE0C34"/>
    <w:rsid w:val="00EF0DD1"/>
    <w:rsid w:val="00EF5557"/>
    <w:rsid w:val="00EF7515"/>
    <w:rsid w:val="00EF78B3"/>
    <w:rsid w:val="00F01264"/>
    <w:rsid w:val="00F05860"/>
    <w:rsid w:val="00F106E2"/>
    <w:rsid w:val="00F14540"/>
    <w:rsid w:val="00F1789A"/>
    <w:rsid w:val="00F21BFA"/>
    <w:rsid w:val="00F26EA5"/>
    <w:rsid w:val="00F278B9"/>
    <w:rsid w:val="00F27EC6"/>
    <w:rsid w:val="00F324C2"/>
    <w:rsid w:val="00F33C7A"/>
    <w:rsid w:val="00F36762"/>
    <w:rsid w:val="00F4101D"/>
    <w:rsid w:val="00F4616C"/>
    <w:rsid w:val="00F52961"/>
    <w:rsid w:val="00F71399"/>
    <w:rsid w:val="00F71ECD"/>
    <w:rsid w:val="00F7200A"/>
    <w:rsid w:val="00F73690"/>
    <w:rsid w:val="00F765D6"/>
    <w:rsid w:val="00F81826"/>
    <w:rsid w:val="00F85B32"/>
    <w:rsid w:val="00F865E4"/>
    <w:rsid w:val="00F87AB0"/>
    <w:rsid w:val="00F92E12"/>
    <w:rsid w:val="00F93717"/>
    <w:rsid w:val="00F95A44"/>
    <w:rsid w:val="00F97238"/>
    <w:rsid w:val="00FA6415"/>
    <w:rsid w:val="00FB12EE"/>
    <w:rsid w:val="00FB3A6B"/>
    <w:rsid w:val="00FC04CF"/>
    <w:rsid w:val="00FC441A"/>
    <w:rsid w:val="00FC6D9A"/>
    <w:rsid w:val="00FC7128"/>
    <w:rsid w:val="00FD28C5"/>
    <w:rsid w:val="00FD2BF8"/>
    <w:rsid w:val="00FE245F"/>
    <w:rsid w:val="00FE2FC9"/>
    <w:rsid w:val="00FE5844"/>
    <w:rsid w:val="00FF4DC1"/>
    <w:rsid w:val="00FF6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A13D6"/>
  <w15:docId w15:val="{C079D9EE-C6B1-4368-A8CD-C6E3677D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99"/>
    <w:rsid w:val="00AF2C24"/>
    <w:pPr>
      <w:suppressAutoHyphens/>
      <w:autoSpaceDE w:val="0"/>
      <w:autoSpaceDN w:val="0"/>
      <w:adjustRightInd w:val="0"/>
      <w:spacing w:before="57" w:after="57" w:line="288" w:lineRule="auto"/>
      <w:textAlignment w:val="center"/>
    </w:pPr>
    <w:rPr>
      <w:rFonts w:ascii="Noto Sans" w:hAnsi="Noto Sans" w:cs="Noto Sans"/>
      <w:b/>
      <w:bCs/>
      <w:color w:val="000000"/>
      <w:sz w:val="32"/>
      <w:szCs w:val="32"/>
      <w:lang w:val="es-ES_tradnl"/>
    </w:rPr>
  </w:style>
  <w:style w:type="paragraph" w:customStyle="1" w:styleId="tITULOingles">
    <w:name w:val="tITULO ingles"/>
    <w:basedOn w:val="Normal"/>
    <w:uiPriority w:val="99"/>
    <w:rsid w:val="00AF2C24"/>
    <w:pPr>
      <w:suppressAutoHyphens/>
      <w:autoSpaceDE w:val="0"/>
      <w:autoSpaceDN w:val="0"/>
      <w:adjustRightInd w:val="0"/>
      <w:spacing w:before="57" w:after="113" w:line="288" w:lineRule="auto"/>
      <w:textAlignment w:val="center"/>
    </w:pPr>
    <w:rPr>
      <w:rFonts w:ascii="Noto Sans" w:hAnsi="Noto Sans" w:cs="Noto Sans"/>
      <w:i/>
      <w:iCs/>
      <w:color w:val="000000"/>
      <w:sz w:val="28"/>
      <w:szCs w:val="28"/>
      <w:lang w:val="es-ES_tradnl"/>
    </w:rPr>
  </w:style>
  <w:style w:type="paragraph" w:customStyle="1" w:styleId="Autores">
    <w:name w:val="Autores"/>
    <w:basedOn w:val="Normal"/>
    <w:uiPriority w:val="99"/>
    <w:rsid w:val="00AF2C24"/>
    <w:pPr>
      <w:autoSpaceDE w:val="0"/>
      <w:autoSpaceDN w:val="0"/>
      <w:adjustRightInd w:val="0"/>
      <w:spacing w:after="57" w:line="288" w:lineRule="auto"/>
      <w:jc w:val="both"/>
      <w:textAlignment w:val="center"/>
    </w:pPr>
    <w:rPr>
      <w:rFonts w:ascii="Noto Sans" w:hAnsi="Noto Sans" w:cs="Noto Sans"/>
      <w:smallCaps/>
      <w:color w:val="000000"/>
      <w:sz w:val="26"/>
      <w:szCs w:val="26"/>
      <w:lang w:val="es-ES_tradnl"/>
    </w:rPr>
  </w:style>
  <w:style w:type="paragraph" w:customStyle="1" w:styleId="Pie">
    <w:name w:val="Pie"/>
    <w:basedOn w:val="Normal"/>
    <w:uiPriority w:val="99"/>
    <w:rsid w:val="00AF2C24"/>
    <w:pPr>
      <w:tabs>
        <w:tab w:val="left" w:pos="320"/>
      </w:tabs>
      <w:suppressAutoHyphens/>
      <w:autoSpaceDE w:val="0"/>
      <w:autoSpaceDN w:val="0"/>
      <w:adjustRightInd w:val="0"/>
      <w:spacing w:before="57" w:after="113" w:line="288" w:lineRule="auto"/>
      <w:ind w:left="340" w:hanging="340"/>
      <w:jc w:val="both"/>
      <w:textAlignment w:val="center"/>
    </w:pPr>
    <w:rPr>
      <w:rFonts w:ascii="Noto Serif" w:hAnsi="Noto Serif" w:cs="Noto Serif"/>
      <w:color w:val="000000"/>
      <w:sz w:val="17"/>
      <w:szCs w:val="17"/>
      <w:lang w:val="es-ES_tradnl"/>
    </w:rPr>
  </w:style>
  <w:style w:type="character" w:customStyle="1" w:styleId="Cursiva">
    <w:name w:val="Cursiva"/>
    <w:uiPriority w:val="99"/>
    <w:rsid w:val="00AF2C24"/>
    <w:rPr>
      <w:i/>
      <w:iCs/>
    </w:rPr>
  </w:style>
  <w:style w:type="paragraph" w:customStyle="1" w:styleId="Tituloresumen">
    <w:name w:val="Titulo resumen"/>
    <w:basedOn w:val="Normal"/>
    <w:uiPriority w:val="99"/>
    <w:rsid w:val="00AF2C24"/>
    <w:pPr>
      <w:autoSpaceDE w:val="0"/>
      <w:autoSpaceDN w:val="0"/>
      <w:adjustRightInd w:val="0"/>
      <w:spacing w:before="57" w:after="113" w:line="288" w:lineRule="auto"/>
      <w:jc w:val="both"/>
      <w:textAlignment w:val="center"/>
    </w:pPr>
    <w:rPr>
      <w:rFonts w:ascii="Noto Sans" w:hAnsi="Noto Sans" w:cs="Noto Sans"/>
      <w:b/>
      <w:bCs/>
      <w:smallCaps/>
      <w:color w:val="000000"/>
      <w:spacing w:val="88"/>
      <w:lang w:val="es-ES_tradnl"/>
    </w:rPr>
  </w:style>
  <w:style w:type="paragraph" w:customStyle="1" w:styleId="Resumen">
    <w:name w:val="Resumen"/>
    <w:basedOn w:val="Normal"/>
    <w:uiPriority w:val="99"/>
    <w:rsid w:val="00AF2C24"/>
    <w:pPr>
      <w:autoSpaceDE w:val="0"/>
      <w:autoSpaceDN w:val="0"/>
      <w:adjustRightInd w:val="0"/>
      <w:spacing w:before="57" w:after="113" w:line="288" w:lineRule="auto"/>
      <w:jc w:val="both"/>
      <w:textAlignment w:val="center"/>
    </w:pPr>
    <w:rPr>
      <w:rFonts w:ascii="Noto Serif" w:hAnsi="Noto Serif" w:cs="Noto Serif"/>
      <w:color w:val="000000"/>
      <w:sz w:val="20"/>
      <w:szCs w:val="20"/>
      <w:lang w:val="es-ES_tradnl"/>
    </w:rPr>
  </w:style>
  <w:style w:type="character" w:customStyle="1" w:styleId="Bold">
    <w:name w:val="Bold"/>
    <w:uiPriority w:val="99"/>
    <w:rsid w:val="00AF2C24"/>
    <w:rPr>
      <w:b/>
      <w:bCs/>
      <w:color w:val="000000"/>
    </w:rPr>
  </w:style>
  <w:style w:type="paragraph" w:customStyle="1" w:styleId="Intertitulo">
    <w:name w:val="Intertitulo"/>
    <w:basedOn w:val="Normal"/>
    <w:uiPriority w:val="99"/>
    <w:rsid w:val="00AF2C24"/>
    <w:pPr>
      <w:keepNext/>
      <w:suppressAutoHyphens/>
      <w:autoSpaceDE w:val="0"/>
      <w:autoSpaceDN w:val="0"/>
      <w:adjustRightInd w:val="0"/>
      <w:spacing w:before="227" w:after="113" w:line="288" w:lineRule="auto"/>
      <w:textAlignment w:val="center"/>
    </w:pPr>
    <w:rPr>
      <w:rFonts w:ascii="Noto Sans" w:hAnsi="Noto Sans" w:cs="Noto Sans"/>
      <w:b/>
      <w:bCs/>
      <w:color w:val="000000"/>
      <w:sz w:val="30"/>
      <w:szCs w:val="30"/>
      <w:lang w:val="es-ES_tradnl"/>
    </w:rPr>
  </w:style>
  <w:style w:type="paragraph" w:customStyle="1" w:styleId="Parrafo">
    <w:name w:val="Parrafo"/>
    <w:basedOn w:val="Normal"/>
    <w:uiPriority w:val="99"/>
    <w:rsid w:val="00AF2C24"/>
    <w:pPr>
      <w:autoSpaceDE w:val="0"/>
      <w:autoSpaceDN w:val="0"/>
      <w:adjustRightInd w:val="0"/>
      <w:spacing w:before="57" w:after="113" w:line="288" w:lineRule="auto"/>
      <w:ind w:firstLine="709"/>
      <w:jc w:val="both"/>
      <w:textAlignment w:val="center"/>
    </w:pPr>
    <w:rPr>
      <w:rFonts w:ascii="Noto Serif" w:hAnsi="Noto Serif" w:cs="Noto Serif"/>
      <w:color w:val="000000"/>
      <w:lang w:val="es-ES_tradnl"/>
    </w:rPr>
  </w:style>
  <w:style w:type="paragraph" w:styleId="Cita">
    <w:name w:val="Quote"/>
    <w:basedOn w:val="Parrafo"/>
    <w:link w:val="CitaCar"/>
    <w:uiPriority w:val="99"/>
    <w:qFormat/>
    <w:rsid w:val="00AF2C24"/>
    <w:pPr>
      <w:spacing w:before="113" w:after="227"/>
      <w:ind w:left="709" w:firstLine="0"/>
    </w:pPr>
    <w:rPr>
      <w:sz w:val="20"/>
      <w:szCs w:val="20"/>
    </w:rPr>
  </w:style>
  <w:style w:type="character" w:customStyle="1" w:styleId="CitaCar">
    <w:name w:val="Cita Car"/>
    <w:basedOn w:val="Fuentedeprrafopredeter"/>
    <w:link w:val="Cita"/>
    <w:uiPriority w:val="99"/>
    <w:rsid w:val="00AF2C24"/>
    <w:rPr>
      <w:rFonts w:ascii="Noto Serif" w:hAnsi="Noto Serif" w:cs="Noto Serif"/>
      <w:color w:val="000000"/>
      <w:sz w:val="20"/>
      <w:szCs w:val="20"/>
      <w:lang w:val="es-ES_tradnl"/>
    </w:rPr>
  </w:style>
  <w:style w:type="paragraph" w:customStyle="1" w:styleId="Prrafobsico">
    <w:name w:val="[Párrafo básico]"/>
    <w:basedOn w:val="Normal"/>
    <w:uiPriority w:val="99"/>
    <w:rsid w:val="003E202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styleId="Hipervnculo">
    <w:name w:val="Hyperlink"/>
    <w:basedOn w:val="Fuentedeprrafopredeter"/>
    <w:uiPriority w:val="99"/>
    <w:rsid w:val="003E2024"/>
    <w:rPr>
      <w:color w:val="000000"/>
      <w:u w:val="none"/>
    </w:rPr>
  </w:style>
  <w:style w:type="character" w:styleId="Refdecomentario">
    <w:name w:val="annotation reference"/>
    <w:basedOn w:val="Fuentedeprrafopredeter"/>
    <w:uiPriority w:val="99"/>
    <w:semiHidden/>
    <w:unhideWhenUsed/>
    <w:rsid w:val="005811F7"/>
    <w:rPr>
      <w:sz w:val="16"/>
      <w:szCs w:val="16"/>
    </w:rPr>
  </w:style>
  <w:style w:type="paragraph" w:styleId="Textocomentario">
    <w:name w:val="annotation text"/>
    <w:basedOn w:val="Normal"/>
    <w:link w:val="TextocomentarioCar"/>
    <w:uiPriority w:val="99"/>
    <w:semiHidden/>
    <w:unhideWhenUsed/>
    <w:rsid w:val="005811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1F7"/>
    <w:rPr>
      <w:sz w:val="20"/>
      <w:szCs w:val="20"/>
    </w:rPr>
  </w:style>
  <w:style w:type="paragraph" w:styleId="Asuntodelcomentario">
    <w:name w:val="annotation subject"/>
    <w:basedOn w:val="Textocomentario"/>
    <w:next w:val="Textocomentario"/>
    <w:link w:val="AsuntodelcomentarioCar"/>
    <w:uiPriority w:val="99"/>
    <w:semiHidden/>
    <w:unhideWhenUsed/>
    <w:rsid w:val="005811F7"/>
    <w:rPr>
      <w:b/>
      <w:bCs/>
    </w:rPr>
  </w:style>
  <w:style w:type="character" w:customStyle="1" w:styleId="AsuntodelcomentarioCar">
    <w:name w:val="Asunto del comentario Car"/>
    <w:basedOn w:val="TextocomentarioCar"/>
    <w:link w:val="Asuntodelcomentario"/>
    <w:uiPriority w:val="99"/>
    <w:semiHidden/>
    <w:rsid w:val="005811F7"/>
    <w:rPr>
      <w:b/>
      <w:bCs/>
      <w:sz w:val="20"/>
      <w:szCs w:val="20"/>
    </w:rPr>
  </w:style>
  <w:style w:type="paragraph" w:styleId="Textonotapie">
    <w:name w:val="footnote text"/>
    <w:basedOn w:val="Normal"/>
    <w:link w:val="TextonotapieCar"/>
    <w:uiPriority w:val="99"/>
    <w:semiHidden/>
    <w:unhideWhenUsed/>
    <w:rsid w:val="005811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11F7"/>
    <w:rPr>
      <w:sz w:val="20"/>
      <w:szCs w:val="20"/>
    </w:rPr>
  </w:style>
  <w:style w:type="character" w:styleId="Refdenotaalpie">
    <w:name w:val="footnote reference"/>
    <w:basedOn w:val="Fuentedeprrafopredeter"/>
    <w:uiPriority w:val="99"/>
    <w:semiHidden/>
    <w:unhideWhenUsed/>
    <w:rsid w:val="005811F7"/>
    <w:rPr>
      <w:vertAlign w:val="superscript"/>
    </w:rPr>
  </w:style>
  <w:style w:type="paragraph" w:styleId="Textodeglobo">
    <w:name w:val="Balloon Text"/>
    <w:basedOn w:val="Normal"/>
    <w:link w:val="TextodegloboCar"/>
    <w:uiPriority w:val="99"/>
    <w:semiHidden/>
    <w:unhideWhenUsed/>
    <w:rsid w:val="00167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26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F73690"/>
    <w:rPr>
      <w:color w:val="605E5C"/>
      <w:shd w:val="clear" w:color="auto" w:fill="E1DFDD"/>
    </w:rPr>
  </w:style>
  <w:style w:type="character" w:customStyle="1" w:styleId="valor-direccion">
    <w:name w:val="valor-direccion"/>
    <w:basedOn w:val="Fuentedeprrafopredeter"/>
    <w:rsid w:val="006B11B7"/>
  </w:style>
  <w:style w:type="character" w:customStyle="1" w:styleId="viiyi">
    <w:name w:val="viiyi"/>
    <w:basedOn w:val="Fuentedeprrafopredeter"/>
    <w:rsid w:val="004A37D9"/>
  </w:style>
  <w:style w:type="character" w:customStyle="1" w:styleId="jlqj4b">
    <w:name w:val="jlqj4b"/>
    <w:basedOn w:val="Fuentedeprrafopredeter"/>
    <w:rsid w:val="004A37D9"/>
  </w:style>
  <w:style w:type="paragraph" w:styleId="Encabezado">
    <w:name w:val="header"/>
    <w:basedOn w:val="Normal"/>
    <w:link w:val="EncabezadoCar"/>
    <w:uiPriority w:val="99"/>
    <w:unhideWhenUsed/>
    <w:rsid w:val="000D56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6BD"/>
  </w:style>
  <w:style w:type="paragraph" w:styleId="Piedepgina">
    <w:name w:val="footer"/>
    <w:basedOn w:val="Normal"/>
    <w:link w:val="PiedepginaCar"/>
    <w:uiPriority w:val="99"/>
    <w:unhideWhenUsed/>
    <w:rsid w:val="000D56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6BD"/>
  </w:style>
  <w:style w:type="paragraph" w:customStyle="1" w:styleId="TXCOMOCITAR">
    <w:name w:val="TX COMO CITAR"/>
    <w:basedOn w:val="Normal"/>
    <w:uiPriority w:val="99"/>
    <w:rsid w:val="00A304FD"/>
    <w:pPr>
      <w:suppressAutoHyphens/>
      <w:autoSpaceDE w:val="0"/>
      <w:autoSpaceDN w:val="0"/>
      <w:adjustRightInd w:val="0"/>
      <w:spacing w:after="0" w:line="288" w:lineRule="auto"/>
      <w:jc w:val="both"/>
      <w:textAlignment w:val="center"/>
    </w:pPr>
    <w:rPr>
      <w:rFonts w:ascii="Minion Pro" w:hAnsi="Minion Pro" w:cs="Minion Pro"/>
      <w:color w:val="000000"/>
      <w:sz w:val="18"/>
      <w:szCs w:val="18"/>
      <w:lang w:val="es-ES_tradnl"/>
    </w:rPr>
  </w:style>
  <w:style w:type="paragraph" w:customStyle="1" w:styleId="DOI">
    <w:name w:val="DOI"/>
    <w:basedOn w:val="TXCOMOCITAR"/>
    <w:uiPriority w:val="99"/>
    <w:rsid w:val="00A304FD"/>
    <w:pPr>
      <w:spacing w:line="220" w:lineRule="atLeast"/>
    </w:pPr>
    <w:rPr>
      <w:rFonts w:ascii="Noto Sans" w:hAnsi="Noto Sans" w:cs="Noto Sans"/>
      <w:b/>
      <w:bCs/>
      <w:sz w:val="14"/>
      <w:szCs w:val="14"/>
    </w:rPr>
  </w:style>
  <w:style w:type="paragraph" w:customStyle="1" w:styleId="AUTOR">
    <w:name w:val="AUTOR"/>
    <w:basedOn w:val="Normal"/>
    <w:uiPriority w:val="99"/>
    <w:rsid w:val="00A304FD"/>
    <w:pPr>
      <w:suppressAutoHyphens/>
      <w:autoSpaceDE w:val="0"/>
      <w:autoSpaceDN w:val="0"/>
      <w:adjustRightInd w:val="0"/>
      <w:spacing w:after="57" w:line="240" w:lineRule="atLeast"/>
      <w:textAlignment w:val="center"/>
    </w:pPr>
    <w:rPr>
      <w:rFonts w:ascii="Noto Sans" w:hAnsi="Noto Sans" w:cs="Noto Sans"/>
      <w:b/>
      <w:bCs/>
      <w:smallCaps/>
      <w:color w:val="000000"/>
      <w:spacing w:val="8"/>
      <w:sz w:val="20"/>
      <w:szCs w:val="20"/>
      <w:lang w:val="es-ES_tradnl"/>
    </w:rPr>
  </w:style>
  <w:style w:type="paragraph" w:customStyle="1" w:styleId="ORCID">
    <w:name w:val="ORCID"/>
    <w:basedOn w:val="AUTOR"/>
    <w:uiPriority w:val="99"/>
    <w:rsid w:val="00A304FD"/>
    <w:rPr>
      <w:spacing w:val="6"/>
      <w:sz w:val="16"/>
      <w:szCs w:val="16"/>
    </w:rPr>
  </w:style>
  <w:style w:type="paragraph" w:customStyle="1" w:styleId="FECHAS">
    <w:name w:val="FECHAS"/>
    <w:basedOn w:val="Normal"/>
    <w:uiPriority w:val="99"/>
    <w:rsid w:val="00A304FD"/>
    <w:pPr>
      <w:autoSpaceDE w:val="0"/>
      <w:autoSpaceDN w:val="0"/>
      <w:adjustRightInd w:val="0"/>
      <w:spacing w:after="0" w:line="288" w:lineRule="auto"/>
      <w:textAlignment w:val="center"/>
    </w:pPr>
    <w:rPr>
      <w:rFonts w:ascii="Noto Sans" w:hAnsi="Noto Sans" w:cs="Noto Sans"/>
      <w:b/>
      <w:bCs/>
      <w:color w:val="000000"/>
      <w:sz w:val="14"/>
      <w:szCs w:val="14"/>
      <w:lang w:val="es-ES_tradnl"/>
    </w:rPr>
  </w:style>
  <w:style w:type="character" w:customStyle="1" w:styleId="Mencinsinresolver2">
    <w:name w:val="Mención sin resolver2"/>
    <w:basedOn w:val="Fuentedeprrafopredeter"/>
    <w:uiPriority w:val="99"/>
    <w:semiHidden/>
    <w:unhideWhenUsed/>
    <w:rsid w:val="00A304FD"/>
    <w:rPr>
      <w:color w:val="605E5C"/>
      <w:shd w:val="clear" w:color="auto" w:fill="E1DFDD"/>
    </w:rPr>
  </w:style>
  <w:style w:type="paragraph" w:customStyle="1" w:styleId="TITING">
    <w:name w:val="TIT ING"/>
    <w:basedOn w:val="Normal"/>
    <w:uiPriority w:val="99"/>
    <w:rsid w:val="00A304FD"/>
    <w:pPr>
      <w:suppressAutoHyphens/>
      <w:autoSpaceDE w:val="0"/>
      <w:autoSpaceDN w:val="0"/>
      <w:adjustRightInd w:val="0"/>
      <w:spacing w:after="170" w:line="288" w:lineRule="auto"/>
      <w:textAlignment w:val="center"/>
    </w:pPr>
    <w:rPr>
      <w:rFonts w:ascii="Noto Sans" w:hAnsi="Noto Sans" w:cs="Noto Sans"/>
      <w:i/>
      <w:iCs/>
      <w:color w:val="59595A"/>
      <w:sz w:val="28"/>
      <w:szCs w:val="28"/>
      <w:lang w:val="es-ES_tradnl"/>
    </w:rPr>
  </w:style>
  <w:style w:type="table" w:styleId="Tablaconcuadrcula">
    <w:name w:val="Table Grid"/>
    <w:basedOn w:val="Tablanormal"/>
    <w:uiPriority w:val="59"/>
    <w:rsid w:val="00CE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CE13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E91829"/>
    <w:rPr>
      <w:rFonts w:ascii="Times New Roman" w:hAnsi="Times New Roman" w:cs="Times New Roman"/>
      <w:sz w:val="24"/>
      <w:szCs w:val="24"/>
    </w:rPr>
  </w:style>
  <w:style w:type="table" w:styleId="Listaclara-nfasis2">
    <w:name w:val="Light List Accent 2"/>
    <w:basedOn w:val="Tablanormal"/>
    <w:uiPriority w:val="61"/>
    <w:rsid w:val="00710736"/>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Tablanormal22">
    <w:name w:val="Tabla normal 22"/>
    <w:basedOn w:val="Tablanormal"/>
    <w:uiPriority w:val="42"/>
    <w:rsid w:val="007107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494E45"/>
    <w:pPr>
      <w:ind w:left="720"/>
      <w:contextualSpacing/>
    </w:pPr>
  </w:style>
  <w:style w:type="table" w:customStyle="1" w:styleId="Tablaconcuadrcula1">
    <w:name w:val="Tabla con cuadrícula1"/>
    <w:basedOn w:val="Tablanormal"/>
    <w:next w:val="Tablaconcuadrcula"/>
    <w:uiPriority w:val="39"/>
    <w:rsid w:val="005D512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35721"/>
    <w:pPr>
      <w:spacing w:after="0" w:line="240" w:lineRule="auto"/>
    </w:pPr>
  </w:style>
  <w:style w:type="character" w:customStyle="1" w:styleId="Mencinsinresolver3">
    <w:name w:val="Mención sin resolver3"/>
    <w:basedOn w:val="Fuentedeprrafopredeter"/>
    <w:uiPriority w:val="99"/>
    <w:semiHidden/>
    <w:unhideWhenUsed/>
    <w:rsid w:val="00521832"/>
    <w:rPr>
      <w:color w:val="605E5C"/>
      <w:shd w:val="clear" w:color="auto" w:fill="E1DFDD"/>
    </w:rPr>
  </w:style>
  <w:style w:type="table" w:styleId="Tablanormal2">
    <w:name w:val="Plain Table 2"/>
    <w:basedOn w:val="Tablanormal"/>
    <w:uiPriority w:val="42"/>
    <w:rsid w:val="00AC3D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uiPriority w:val="11"/>
    <w:qFormat/>
    <w:rsid w:val="0047146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71463"/>
    <w:rPr>
      <w:rFonts w:eastAsiaTheme="minorEastAsia"/>
      <w:color w:val="5A5A5A" w:themeColor="text1" w:themeTint="A5"/>
      <w:spacing w:val="15"/>
    </w:rPr>
  </w:style>
  <w:style w:type="character" w:styleId="Mencinsinresolver">
    <w:name w:val="Unresolved Mention"/>
    <w:basedOn w:val="Fuentedeprrafopredeter"/>
    <w:uiPriority w:val="99"/>
    <w:semiHidden/>
    <w:unhideWhenUsed/>
    <w:rsid w:val="00333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0109">
      <w:bodyDiv w:val="1"/>
      <w:marLeft w:val="0"/>
      <w:marRight w:val="0"/>
      <w:marTop w:val="0"/>
      <w:marBottom w:val="0"/>
      <w:divBdr>
        <w:top w:val="none" w:sz="0" w:space="0" w:color="auto"/>
        <w:left w:val="none" w:sz="0" w:space="0" w:color="auto"/>
        <w:bottom w:val="none" w:sz="0" w:space="0" w:color="auto"/>
        <w:right w:val="none" w:sz="0" w:space="0" w:color="auto"/>
      </w:divBdr>
    </w:div>
    <w:div w:id="308634883">
      <w:bodyDiv w:val="1"/>
      <w:marLeft w:val="0"/>
      <w:marRight w:val="0"/>
      <w:marTop w:val="0"/>
      <w:marBottom w:val="0"/>
      <w:divBdr>
        <w:top w:val="none" w:sz="0" w:space="0" w:color="auto"/>
        <w:left w:val="none" w:sz="0" w:space="0" w:color="auto"/>
        <w:bottom w:val="none" w:sz="0" w:space="0" w:color="auto"/>
        <w:right w:val="none" w:sz="0" w:space="0" w:color="auto"/>
      </w:divBdr>
    </w:div>
    <w:div w:id="428939281">
      <w:bodyDiv w:val="1"/>
      <w:marLeft w:val="0"/>
      <w:marRight w:val="0"/>
      <w:marTop w:val="0"/>
      <w:marBottom w:val="0"/>
      <w:divBdr>
        <w:top w:val="none" w:sz="0" w:space="0" w:color="auto"/>
        <w:left w:val="none" w:sz="0" w:space="0" w:color="auto"/>
        <w:bottom w:val="none" w:sz="0" w:space="0" w:color="auto"/>
        <w:right w:val="none" w:sz="0" w:space="0" w:color="auto"/>
      </w:divBdr>
    </w:div>
    <w:div w:id="457991703">
      <w:bodyDiv w:val="1"/>
      <w:marLeft w:val="0"/>
      <w:marRight w:val="0"/>
      <w:marTop w:val="0"/>
      <w:marBottom w:val="0"/>
      <w:divBdr>
        <w:top w:val="none" w:sz="0" w:space="0" w:color="auto"/>
        <w:left w:val="none" w:sz="0" w:space="0" w:color="auto"/>
        <w:bottom w:val="none" w:sz="0" w:space="0" w:color="auto"/>
        <w:right w:val="none" w:sz="0" w:space="0" w:color="auto"/>
      </w:divBdr>
    </w:div>
    <w:div w:id="574439030">
      <w:bodyDiv w:val="1"/>
      <w:marLeft w:val="0"/>
      <w:marRight w:val="0"/>
      <w:marTop w:val="0"/>
      <w:marBottom w:val="0"/>
      <w:divBdr>
        <w:top w:val="none" w:sz="0" w:space="0" w:color="auto"/>
        <w:left w:val="none" w:sz="0" w:space="0" w:color="auto"/>
        <w:bottom w:val="none" w:sz="0" w:space="0" w:color="auto"/>
        <w:right w:val="none" w:sz="0" w:space="0" w:color="auto"/>
      </w:divBdr>
    </w:div>
    <w:div w:id="617414844">
      <w:bodyDiv w:val="1"/>
      <w:marLeft w:val="0"/>
      <w:marRight w:val="0"/>
      <w:marTop w:val="0"/>
      <w:marBottom w:val="0"/>
      <w:divBdr>
        <w:top w:val="none" w:sz="0" w:space="0" w:color="auto"/>
        <w:left w:val="none" w:sz="0" w:space="0" w:color="auto"/>
        <w:bottom w:val="none" w:sz="0" w:space="0" w:color="auto"/>
        <w:right w:val="none" w:sz="0" w:space="0" w:color="auto"/>
      </w:divBdr>
    </w:div>
    <w:div w:id="681127413">
      <w:bodyDiv w:val="1"/>
      <w:marLeft w:val="0"/>
      <w:marRight w:val="0"/>
      <w:marTop w:val="0"/>
      <w:marBottom w:val="0"/>
      <w:divBdr>
        <w:top w:val="none" w:sz="0" w:space="0" w:color="auto"/>
        <w:left w:val="none" w:sz="0" w:space="0" w:color="auto"/>
        <w:bottom w:val="none" w:sz="0" w:space="0" w:color="auto"/>
        <w:right w:val="none" w:sz="0" w:space="0" w:color="auto"/>
      </w:divBdr>
    </w:div>
    <w:div w:id="782458394">
      <w:bodyDiv w:val="1"/>
      <w:marLeft w:val="0"/>
      <w:marRight w:val="0"/>
      <w:marTop w:val="0"/>
      <w:marBottom w:val="0"/>
      <w:divBdr>
        <w:top w:val="none" w:sz="0" w:space="0" w:color="auto"/>
        <w:left w:val="none" w:sz="0" w:space="0" w:color="auto"/>
        <w:bottom w:val="none" w:sz="0" w:space="0" w:color="auto"/>
        <w:right w:val="none" w:sz="0" w:space="0" w:color="auto"/>
      </w:divBdr>
      <w:divsChild>
        <w:div w:id="1187905838">
          <w:marLeft w:val="0"/>
          <w:marRight w:val="0"/>
          <w:marTop w:val="0"/>
          <w:marBottom w:val="0"/>
          <w:divBdr>
            <w:top w:val="none" w:sz="0" w:space="0" w:color="auto"/>
            <w:left w:val="none" w:sz="0" w:space="0" w:color="auto"/>
            <w:bottom w:val="none" w:sz="0" w:space="0" w:color="auto"/>
            <w:right w:val="none" w:sz="0" w:space="0" w:color="auto"/>
          </w:divBdr>
        </w:div>
        <w:div w:id="1373574630">
          <w:marLeft w:val="0"/>
          <w:marRight w:val="0"/>
          <w:marTop w:val="0"/>
          <w:marBottom w:val="0"/>
          <w:divBdr>
            <w:top w:val="none" w:sz="0" w:space="0" w:color="auto"/>
            <w:left w:val="none" w:sz="0" w:space="0" w:color="auto"/>
            <w:bottom w:val="none" w:sz="0" w:space="0" w:color="auto"/>
            <w:right w:val="none" w:sz="0" w:space="0" w:color="auto"/>
          </w:divBdr>
        </w:div>
      </w:divsChild>
    </w:div>
    <w:div w:id="866606109">
      <w:bodyDiv w:val="1"/>
      <w:marLeft w:val="0"/>
      <w:marRight w:val="0"/>
      <w:marTop w:val="0"/>
      <w:marBottom w:val="0"/>
      <w:divBdr>
        <w:top w:val="none" w:sz="0" w:space="0" w:color="auto"/>
        <w:left w:val="none" w:sz="0" w:space="0" w:color="auto"/>
        <w:bottom w:val="none" w:sz="0" w:space="0" w:color="auto"/>
        <w:right w:val="none" w:sz="0" w:space="0" w:color="auto"/>
      </w:divBdr>
    </w:div>
    <w:div w:id="1017736933">
      <w:bodyDiv w:val="1"/>
      <w:marLeft w:val="0"/>
      <w:marRight w:val="0"/>
      <w:marTop w:val="0"/>
      <w:marBottom w:val="0"/>
      <w:divBdr>
        <w:top w:val="none" w:sz="0" w:space="0" w:color="auto"/>
        <w:left w:val="none" w:sz="0" w:space="0" w:color="auto"/>
        <w:bottom w:val="none" w:sz="0" w:space="0" w:color="auto"/>
        <w:right w:val="none" w:sz="0" w:space="0" w:color="auto"/>
      </w:divBdr>
    </w:div>
    <w:div w:id="1234898267">
      <w:bodyDiv w:val="1"/>
      <w:marLeft w:val="0"/>
      <w:marRight w:val="0"/>
      <w:marTop w:val="0"/>
      <w:marBottom w:val="0"/>
      <w:divBdr>
        <w:top w:val="none" w:sz="0" w:space="0" w:color="auto"/>
        <w:left w:val="none" w:sz="0" w:space="0" w:color="auto"/>
        <w:bottom w:val="none" w:sz="0" w:space="0" w:color="auto"/>
        <w:right w:val="none" w:sz="0" w:space="0" w:color="auto"/>
      </w:divBdr>
    </w:div>
    <w:div w:id="1255091663">
      <w:bodyDiv w:val="1"/>
      <w:marLeft w:val="0"/>
      <w:marRight w:val="0"/>
      <w:marTop w:val="0"/>
      <w:marBottom w:val="0"/>
      <w:divBdr>
        <w:top w:val="none" w:sz="0" w:space="0" w:color="auto"/>
        <w:left w:val="none" w:sz="0" w:space="0" w:color="auto"/>
        <w:bottom w:val="none" w:sz="0" w:space="0" w:color="auto"/>
        <w:right w:val="none" w:sz="0" w:space="0" w:color="auto"/>
      </w:divBdr>
      <w:divsChild>
        <w:div w:id="1876191151">
          <w:marLeft w:val="0"/>
          <w:marRight w:val="0"/>
          <w:marTop w:val="0"/>
          <w:marBottom w:val="0"/>
          <w:divBdr>
            <w:top w:val="none" w:sz="0" w:space="0" w:color="auto"/>
            <w:left w:val="none" w:sz="0" w:space="0" w:color="auto"/>
            <w:bottom w:val="none" w:sz="0" w:space="0" w:color="auto"/>
            <w:right w:val="none" w:sz="0" w:space="0" w:color="auto"/>
          </w:divBdr>
        </w:div>
        <w:div w:id="1803424131">
          <w:marLeft w:val="0"/>
          <w:marRight w:val="0"/>
          <w:marTop w:val="0"/>
          <w:marBottom w:val="0"/>
          <w:divBdr>
            <w:top w:val="none" w:sz="0" w:space="0" w:color="auto"/>
            <w:left w:val="none" w:sz="0" w:space="0" w:color="auto"/>
            <w:bottom w:val="none" w:sz="0" w:space="0" w:color="auto"/>
            <w:right w:val="none" w:sz="0" w:space="0" w:color="auto"/>
          </w:divBdr>
          <w:divsChild>
            <w:div w:id="261227022">
              <w:marLeft w:val="0"/>
              <w:marRight w:val="0"/>
              <w:marTop w:val="0"/>
              <w:marBottom w:val="0"/>
              <w:divBdr>
                <w:top w:val="none" w:sz="0" w:space="0" w:color="auto"/>
                <w:left w:val="none" w:sz="0" w:space="0" w:color="auto"/>
                <w:bottom w:val="none" w:sz="0" w:space="0" w:color="auto"/>
                <w:right w:val="none" w:sz="0" w:space="0" w:color="auto"/>
              </w:divBdr>
              <w:divsChild>
                <w:div w:id="1404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5149">
      <w:bodyDiv w:val="1"/>
      <w:marLeft w:val="0"/>
      <w:marRight w:val="0"/>
      <w:marTop w:val="0"/>
      <w:marBottom w:val="0"/>
      <w:divBdr>
        <w:top w:val="none" w:sz="0" w:space="0" w:color="auto"/>
        <w:left w:val="none" w:sz="0" w:space="0" w:color="auto"/>
        <w:bottom w:val="none" w:sz="0" w:space="0" w:color="auto"/>
        <w:right w:val="none" w:sz="0" w:space="0" w:color="auto"/>
      </w:divBdr>
    </w:div>
    <w:div w:id="1699548854">
      <w:bodyDiv w:val="1"/>
      <w:marLeft w:val="0"/>
      <w:marRight w:val="0"/>
      <w:marTop w:val="0"/>
      <w:marBottom w:val="0"/>
      <w:divBdr>
        <w:top w:val="none" w:sz="0" w:space="0" w:color="auto"/>
        <w:left w:val="none" w:sz="0" w:space="0" w:color="auto"/>
        <w:bottom w:val="none" w:sz="0" w:space="0" w:color="auto"/>
        <w:right w:val="none" w:sz="0" w:space="0" w:color="auto"/>
      </w:divBdr>
    </w:div>
    <w:div w:id="18136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rcid.org/0000-0002-1298-9608"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doi.org/10.15648/Collectivus.vol10num1.2023.3565" TargetMode="External"/><Relationship Id="rId1" Type="http://schemas.openxmlformats.org/officeDocument/2006/relationships/hyperlink" Target="https://doi.org/10.15648/Collectivus.vol10num1.2023.3565"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doi.org/10.15648/Collectivus.vol10num1.2023.3565" TargetMode="External"/><Relationship Id="rId1" Type="http://schemas.openxmlformats.org/officeDocument/2006/relationships/hyperlink" Target="https://doi.org/10.15648/Collectivus.vol10num1.2023.35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421D-6D8F-4728-8EC9-5E97B17F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2321</Words>
  <Characters>12769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Camargo</dc:creator>
  <cp:lastModifiedBy>Collectivus, Revista de Ciencias Sociales</cp:lastModifiedBy>
  <cp:revision>7</cp:revision>
  <cp:lastPrinted>2022-01-03T21:53:00Z</cp:lastPrinted>
  <dcterms:created xsi:type="dcterms:W3CDTF">2023-04-20T21:00:00Z</dcterms:created>
  <dcterms:modified xsi:type="dcterms:W3CDTF">2024-01-23T18:52:00Z</dcterms:modified>
</cp:coreProperties>
</file>